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20654296875" w:firstLine="0"/>
        <w:jc w:val="righ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ALLA DIRIGENTE SCOLASTICA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6591796875" w:line="240" w:lineRule="auto"/>
        <w:ind w:left="0" w:right="364.205322265625" w:firstLine="0"/>
        <w:jc w:val="righ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DELL’ISTITUTO COMPRENSIVO G. BARTOLENA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6591796875" w:line="240" w:lineRule="auto"/>
        <w:ind w:left="0" w:right="358.355712890625" w:firstLine="0"/>
        <w:jc w:val="righ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 LIVORNO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63232421875" w:line="240" w:lineRule="auto"/>
        <w:ind w:left="0" w:right="0" w:firstLine="0"/>
        <w:jc w:val="center"/>
        <w:rPr>
          <w:rFonts w:ascii="Tahoma" w:cs="Tahoma" w:eastAsia="Tahoma" w:hAnsi="Tahoma"/>
          <w:b w:val="1"/>
          <w:i w:val="0"/>
          <w:smallCaps w:val="0"/>
          <w:strike w:val="0"/>
          <w:color w:val="00000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A</w:t>
      </w:r>
      <w:r w:rsidDel="00000000" w:rsidR="00000000" w:rsidRPr="00000000">
        <w:rPr>
          <w:rFonts w:ascii="Tahoma" w:cs="Tahoma" w:eastAsia="Tahoma" w:hAnsi="Tahoma"/>
          <w:b w:val="1"/>
          <w:i w:val="0"/>
          <w:smallCaps w:val="0"/>
          <w:strike w:val="0"/>
          <w:color w:val="000000"/>
          <w:sz w:val="15.39999771118164"/>
          <w:szCs w:val="15.39999771118164"/>
          <w:u w:val="none"/>
          <w:shd w:fill="auto" w:val="clear"/>
          <w:vertAlign w:val="baseline"/>
          <w:rtl w:val="0"/>
        </w:rPr>
        <w:t xml:space="preserve">UTORIZZAZIONE USCITA AUTONOMA ALUNNO MINORE ANNI </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14 (L. 04/12/2017, </w:t>
      </w:r>
      <w:r w:rsidDel="00000000" w:rsidR="00000000" w:rsidRPr="00000000">
        <w:rPr>
          <w:rFonts w:ascii="Tahoma" w:cs="Tahoma" w:eastAsia="Tahoma" w:hAnsi="Tahoma"/>
          <w:b w:val="1"/>
          <w:i w:val="0"/>
          <w:smallCaps w:val="0"/>
          <w:strike w:val="0"/>
          <w:color w:val="000000"/>
          <w:sz w:val="15.39999771118164"/>
          <w:szCs w:val="15.39999771118164"/>
          <w:u w:val="none"/>
          <w:shd w:fill="auto" w:val="clear"/>
          <w:vertAlign w:val="baseline"/>
          <w:rtl w:val="0"/>
        </w:rPr>
        <w:t xml:space="preserve">N</w:t>
      </w: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 172)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415771484375" w:line="277.5061511993408" w:lineRule="auto"/>
        <w:ind w:left="0" w:right="227.50732421875" w:firstLine="295.40000915527344"/>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 sottoscritti (padre) _________________ nato a ________________, il_____________ , e (madre) ____________________ nata a _____________, il_ ___________ , in qualità di esercenti la responsabilità genitoriale sull’alunno/a _______________________ nato a ______________, il_________________ , frequentante nell</w:t>
      </w:r>
      <w:r w:rsidDel="00000000" w:rsidR="00000000" w:rsidRPr="00000000">
        <w:rPr>
          <w:rFonts w:ascii="Tahoma" w:cs="Tahoma" w:eastAsia="Tahoma" w:hAnsi="Tahoma"/>
          <w:sz w:val="20"/>
          <w:szCs w:val="20"/>
          <w:rtl w:val="0"/>
        </w:rPr>
        <w:t xml:space="preserve">’a.s. 2023-24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classe __________, plesso ___________________ , presso l’I.C. G. Bartolena di Livorno, ai sensi dell’art. 19 bis, commi 1 e 2, Legge 4 dicembre 2017, n. 172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63134765625" w:line="240" w:lineRule="auto"/>
        <w:ind w:left="0" w:right="4422.72705078125" w:firstLine="0"/>
        <w:jc w:val="righ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DICHIARANO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16796875" w:line="277.5061511993408" w:lineRule="auto"/>
        <w:ind w:left="7.20001220703125" w:right="251.004638671875" w:firstLine="297.79998779296875"/>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di essere a conoscenza delle disposizioni organizzative dell’I.C. Bartolena e di condividere ed accettare i criteri e le modalità da questa previste in merito alla vigilanza sui minori;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3134765625" w:line="240" w:lineRule="auto"/>
        <w:ind w:left="30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di aver preso visione dell’orario delle attività didattiche;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16064453125" w:line="295.89892387390137" w:lineRule="auto"/>
        <w:ind w:left="6.999969482421875" w:right="227.5927734375" w:firstLine="298.0000305175781"/>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di essere nell'impossibilità di provvedere personalmente o mediante persona maggiorenne delegata alla presa in consegna del proprio figlio/della propria figlia all'uscita dalla scuola al termine dell'orario delle lezioni; ∙ di aver valutato le caratteristiche del tragitto che il/la proprio/a figlio/a percorre per raggiungere l’abitazione o il luogo da loro indicato, compresi i potenziali pericoli, e di non aver rilevato situazioni di rischio; ∙ di aver considerato l’età e valutato la necessità di avviare un percorso di autoresponsabilizzazione del/della minore;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35498046875" w:line="277.505521774292" w:lineRule="auto"/>
        <w:ind w:left="14.599990844726562" w:right="238.330078125" w:firstLine="290.40000915527344"/>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di aver adeguatamente istruito il proprio figlio/la propria figlia sul percorso e le cautele da seguire per raggiungere l’abitazione o il luogo da me indicato;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25244140625" w:line="277.5059223175049" w:lineRule="auto"/>
        <w:ind w:left="6.999969482421875" w:right="231.632080078125" w:firstLine="298.0000305175781"/>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di essere consapevole che il/la proprio/a figlio/a ha capacità autonome di gestire se stesso e il contesto ambientale, dimostrando di conoscere i corretti comportamenti e le principali regole della circolazione stradale, ed evidenziando maturità psicologica, autonomia e adeguate capacità di attenzione, concentrazione e senso di responsabilità, sufficienti per affrontare il tragitto;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620361328125" w:line="277.5073528289795" w:lineRule="auto"/>
        <w:ind w:left="13.799972534179688" w:right="230.257568359375" w:firstLine="291.2000274658203"/>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che il/la minore abitualmente si sposta autonomamente nel contesto urbano senza esser mai incorso/a in incidenti;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00830078125" w:line="277.5061511993408" w:lineRule="auto"/>
        <w:ind w:left="7.20001220703125" w:right="232.008056640625" w:firstLine="297.79998779296875"/>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 di essere consapevoli che la presente autorizzazione esonera il personale scolastico dalla responsabilità connessa all'adempimento dell'obbligo di vigilanza al termine dell’orario delle lezioni, anche nella salita e discesa dal mezzo di trasporto e nel tempo di sosta alla fermata utilizzata.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25244140625" w:line="240" w:lineRule="auto"/>
        <w:ind w:left="285.599975585937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Alla luce di quanto sopra,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216796875" w:line="240" w:lineRule="auto"/>
        <w:ind w:left="0" w:right="0" w:firstLine="0"/>
        <w:jc w:val="center"/>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AUTORIZZANO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174072265625" w:line="277.505521774292" w:lineRule="auto"/>
        <w:ind w:left="15" w:right="256.52587890625" w:firstLine="285"/>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l’Istituzione Scolastica a consentire l’uscita autonoma del/della proprio/a figlio/a ____</w:t>
      </w:r>
      <w:r w:rsidDel="00000000" w:rsidR="00000000" w:rsidRPr="00000000">
        <w:rPr>
          <w:rFonts w:ascii="Tahoma" w:cs="Tahoma" w:eastAsia="Tahoma" w:hAnsi="Tahoma"/>
          <w:sz w:val="20"/>
          <w:szCs w:val="20"/>
          <w:rtl w:val="0"/>
        </w:rPr>
        <w:t xml:space="preserve">_____</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_____________ dai locali della scuola, al termine delle lezioni.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9625244140625" w:line="277.50646591186523" w:lineRule="auto"/>
        <w:ind w:left="3.39996337890625" w:right="226.40869140625" w:firstLine="297.80006408691406"/>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presente autorizzazione vale anche ai fini dell’utilizzo in autonomia, da parte del minore all’uscita dalla scuola, del mezzo privato di locomozione ovvero del servizio di trasporto pubblico, come anche del servizio di trasporto scolastico.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57891845703125" w:line="277.505521774292" w:lineRule="auto"/>
        <w:ind w:left="6.2000274658203125" w:right="0" w:firstLine="295"/>
        <w:jc w:val="both"/>
        <w:rPr>
          <w:rFonts w:ascii="Tahoma" w:cs="Tahoma" w:eastAsia="Tahoma" w:hAnsi="Tahoma"/>
          <w:b w:val="1"/>
          <w:sz w:val="20"/>
          <w:szCs w:val="20"/>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presente autorizzazione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esonera il personale scolastico da ogni responsabilità connessa all’adempimento dell’obbligo di vigilanza ed ha efficacia per </w:t>
      </w:r>
      <w:r w:rsidDel="00000000" w:rsidR="00000000" w:rsidRPr="00000000">
        <w:rPr>
          <w:rFonts w:ascii="Tahoma" w:cs="Tahoma" w:eastAsia="Tahoma" w:hAnsi="Tahoma"/>
          <w:b w:val="1"/>
          <w:sz w:val="20"/>
          <w:szCs w:val="20"/>
          <w:rtl w:val="0"/>
        </w:rPr>
        <w:t xml:space="preserve">tutta la durata della frequenza scolastica dell’alunno/a presso IC Bartolena</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2646484375" w:line="240" w:lineRule="auto"/>
        <w:ind w:left="292.79998779296875" w:right="0" w:firstLine="0"/>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Ogni diversa volontà o revoca della presente autorizzazione dovrà avvenire in forma scritta</w:t>
      </w:r>
      <w:r w:rsidDel="00000000" w:rsidR="00000000" w:rsidRPr="00000000">
        <w:rPr>
          <w:rFonts w:ascii="Tahoma" w:cs="Tahoma" w:eastAsia="Tahoma" w:hAnsi="Tahoma"/>
          <w:sz w:val="20"/>
          <w:szCs w:val="20"/>
          <w:rtl w:val="0"/>
        </w:rPr>
        <w:t xml:space="preserve"> a </w:t>
      </w:r>
      <w:hyperlink r:id="rId6">
        <w:r w:rsidDel="00000000" w:rsidR="00000000" w:rsidRPr="00000000">
          <w:rPr>
            <w:rFonts w:ascii="Tahoma" w:cs="Tahoma" w:eastAsia="Tahoma" w:hAnsi="Tahoma"/>
            <w:color w:val="1155cc"/>
            <w:sz w:val="20"/>
            <w:szCs w:val="20"/>
            <w:u w:val="single"/>
            <w:rtl w:val="0"/>
          </w:rPr>
          <w:t xml:space="preserve">liic82300e@istruzione.it</w:t>
        </w:r>
      </w:hyperlink>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83441162109375" w:line="240" w:lineRule="auto"/>
        <w:ind w:left="301.2000274658203"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L’autorizzazione comprende, inoltre, l’uscita autonoma relativa 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21710205078125" w:line="277.50675201416016" w:lineRule="auto"/>
        <w:ind w:left="14.599990844726562" w:right="237.65380859375" w:firstLine="280.5999755859375"/>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tutte le attività didattiche (curriculari ed extracurricolari) previste dal PTOF alle quali il/la minore parteciperà </w:t>
      </w:r>
      <w:r w:rsidDel="00000000" w:rsidR="00000000" w:rsidRPr="00000000">
        <w:rPr>
          <w:rFonts w:ascii="Tahoma" w:cs="Tahoma" w:eastAsia="Tahoma" w:hAnsi="Tahoma"/>
          <w:sz w:val="20"/>
          <w:szCs w:val="20"/>
          <w:rtl w:val="0"/>
        </w:rPr>
        <w:t xml:space="preserve">per l’intero periodo della </w:t>
      </w:r>
      <w:r w:rsidDel="00000000" w:rsidR="00000000" w:rsidRPr="00000000">
        <w:rPr>
          <w:rFonts w:ascii="Tahoma" w:cs="Tahoma" w:eastAsia="Tahoma" w:hAnsi="Tahoma"/>
          <w:sz w:val="20"/>
          <w:szCs w:val="20"/>
          <w:rtl w:val="0"/>
        </w:rPr>
        <w:t xml:space="preserve">frequenza scolastica dell’alunno/a presso IC Bartolena</w:t>
      </w:r>
      <w:r w:rsidDel="00000000" w:rsidR="00000000" w:rsidRPr="00000000">
        <w:rPr>
          <w:rFonts w:ascii="Tahoma" w:cs="Tahoma" w:eastAsia="Tahoma" w:hAnsi="Tahoma"/>
          <w:i w:val="0"/>
          <w:smallCaps w:val="0"/>
          <w:strike w:val="0"/>
          <w:color w:val="000000"/>
          <w:sz w:val="20"/>
          <w:szCs w:val="20"/>
          <w:u w:val="none"/>
          <w:shd w:fill="auto" w:val="clear"/>
          <w:vertAlign w:val="baseline"/>
          <w:rtl w:val="0"/>
        </w:rPr>
        <w:t xml:space="preserv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282958984375" w:line="240" w:lineRule="auto"/>
        <w:ind w:left="295.19996643066406"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gli esami di Stato;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1774291992188" w:line="240" w:lineRule="auto"/>
        <w:ind w:left="295.19996643066406"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il caso di uscita anticipata della classe, previa comunicazione da parte della scuola</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21685791015625" w:line="240" w:lineRule="auto"/>
        <w:ind w:left="10199.624633789062" w:right="74.951171875" w:hanging="9904.224853515625"/>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 sottoscritti dichiarano, altresì, di essere consapevoli che, in base a quanto disposto dal Regolamento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0" w:firstLine="0"/>
        <w:jc w:val="both"/>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d’Istituto,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la presente autorizzazione non è valida: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001220703125" w:right="0" w:firstLine="0"/>
        <w:jc w:val="both"/>
        <w:rPr>
          <w:rFonts w:ascii="Tahoma" w:cs="Tahoma" w:eastAsia="Tahoma" w:hAnsi="Tahoma"/>
          <w:b w:val="1"/>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217529296875" w:line="277.5061511993408" w:lineRule="auto"/>
        <w:ind w:left="3.39996337890625" w:right="229.293212890625" w:firstLine="291.8000030517578"/>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in caso di rientro dalle uscite didattiche anche oltre l’orario ordinario di lezione. I genitori si impegnano, in tali eventualità, a prelevare il proprio figlio/la propria figlia personalmente o tramite persona delegata; - in caso di rientro dalle uscite didattiche in luoghi non coincidenti con uno dei quattro plessi della scuola: i genitori si impegnano a prelevare il proprio figlio/la propria figlia personalmente o tramite persona delegata;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62646484375" w:line="240" w:lineRule="auto"/>
        <w:ind w:left="295.19996643066406"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0"/>
          <w:szCs w:val="20"/>
          <w:u w:val="single"/>
          <w:shd w:fill="auto" w:val="clear"/>
          <w:vertAlign w:val="baseline"/>
          <w:rtl w:val="0"/>
        </w:rPr>
        <w:t xml:space="preserve">in caso di uscite anticipate programmate dalle famiglie.</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3.2177734375" w:line="240" w:lineRule="auto"/>
        <w:ind w:left="295.5999755859375"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I sottoscritti si impegnano: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216064453125" w:line="277.50858306884766" w:lineRule="auto"/>
        <w:ind w:left="14.599990844726562" w:right="247.352294921875" w:firstLine="280.5999755859375"/>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 controllare i tempi di percorrenza e le abitudini del proprio figlio/della propria figlia per evitare eventuali pericoli;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619140625" w:line="277.5036907196045" w:lineRule="auto"/>
        <w:ind w:left="8.000030517578125" w:right="228.564453125" w:firstLine="287.19993591308594"/>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ad informare tempestivamente la scuola qualora le condizioni di sicurezza del percorso affrontato dal minore si modifichino;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38671875" w:line="277.5061511993408" w:lineRule="auto"/>
        <w:ind w:left="6.999969482421875" w:right="227.203369140625" w:firstLine="288.1999969482422"/>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 a ricordare costantemente al proprio figlio/alla propria figlia la necessità di mantenere comportamenti ed atteggiamenti corretti nel rispetto del codice della strada.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63134765625" w:line="240" w:lineRule="auto"/>
        <w:ind w:left="293.6000061035156"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Si allegano copie dei documenti di identità di entrambi i genitori/tutori.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834716796875" w:line="319.3912410736084" w:lineRule="auto"/>
        <w:ind w:left="7590.10009765625" w:right="606.1279296875" w:hanging="7288.900146484375"/>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Livorno, _________________ ____________________________________ (padre)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154541015625" w:line="240" w:lineRule="auto"/>
        <w:ind w:left="0" w:right="606.1279296875"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____________________________________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21875" w:line="240" w:lineRule="auto"/>
        <w:ind w:left="0" w:right="2754.7747802734375"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(madre)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10400390625" w:line="240" w:lineRule="auto"/>
        <w:ind w:left="151.2000274658203"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NEL CASO DI FIRMA DI UN UNICO GENITORE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6591796875" w:line="241.30949020385742" w:lineRule="auto"/>
        <w:ind w:left="7.20001220703125" w:right="1.9775390625" w:firstLine="138.1999969482422"/>
        <w:jc w:val="both"/>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Il sottoscritto, consapevole delle conseguenze amministrative e penali per chi rilasci dichiarazioni non corrispondenti a verità, ai sensi del DPR 445/2000, dichiara di avere effettuato la scelta/richiesta in osservanza delle disposizioni sulla responsabilità genitoriale di cui agli artt. 316, 337 ter e 337 quater c.c., che richiedono il consenso di entrambi i genitori.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15283203125" w:line="240" w:lineRule="auto"/>
        <w:ind w:left="145.40000915527344"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Il genitore unico firmatario:__________________________________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0023193359375" w:line="328.9230537414551" w:lineRule="auto"/>
        <w:ind w:left="756.6638946533203" w:right="1120.0848388671875" w:firstLine="0"/>
        <w:jc w:val="center"/>
        <w:rPr>
          <w:rFonts w:ascii="Tahoma" w:cs="Tahoma" w:eastAsia="Tahoma" w:hAnsi="Tahoma"/>
          <w:b w:val="1"/>
          <w:i w:val="0"/>
          <w:smallCaps w:val="0"/>
          <w:strike w:val="0"/>
          <w:color w:val="000000"/>
          <w:sz w:val="19"/>
          <w:szCs w:val="19"/>
          <w:u w:val="none"/>
          <w:shd w:fill="auto" w:val="clear"/>
          <w:vertAlign w:val="baseline"/>
        </w:rPr>
      </w:pPr>
      <w:r w:rsidDel="00000000" w:rsidR="00000000" w:rsidRPr="00000000">
        <w:rPr>
          <w:rFonts w:ascii="Tahoma" w:cs="Tahoma" w:eastAsia="Tahoma" w:hAnsi="Tahoma"/>
          <w:b w:val="0"/>
          <w:i w:val="0"/>
          <w:smallCaps w:val="0"/>
          <w:strike w:val="0"/>
          <w:color w:val="000000"/>
          <w:sz w:val="19"/>
          <w:szCs w:val="19"/>
          <w:u w:val="none"/>
          <w:shd w:fill="auto" w:val="clear"/>
          <w:vertAlign w:val="baseline"/>
          <w:rtl w:val="0"/>
        </w:rPr>
        <w:t xml:space="preserve">:::::::::::::::::::::::::::::::::::::::::::::::::::::::::::::::::::::::::::::::::::::::::::::::::::::::::::::::::::::::::::::: </w:t>
      </w:r>
      <w:r w:rsidDel="00000000" w:rsidR="00000000" w:rsidRPr="00000000">
        <w:rPr>
          <w:rFonts w:ascii="Tahoma" w:cs="Tahoma" w:eastAsia="Tahoma" w:hAnsi="Tahoma"/>
          <w:b w:val="1"/>
          <w:i w:val="0"/>
          <w:smallCaps w:val="0"/>
          <w:strike w:val="0"/>
          <w:color w:val="000000"/>
          <w:sz w:val="19"/>
          <w:szCs w:val="19"/>
          <w:u w:val="none"/>
          <w:shd w:fill="auto" w:val="clear"/>
          <w:vertAlign w:val="baseline"/>
          <w:rtl w:val="0"/>
        </w:rPr>
        <w:t xml:space="preserve">PARTE RISERVATA ALLA SCUOLA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71.6991424560547"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LA DIRIGENTE SCOLASTICA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2161865234375" w:line="277.50675201416016" w:lineRule="auto"/>
        <w:ind w:left="15" w:right="382.706298828125" w:hanging="15"/>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Vista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l’istanza dei genitori, dell’alunn________________/ classe sez.__ , tendente ad ottenere l’autorizzazione all’uscita autonoma;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62890625" w:line="277.1022605895996" w:lineRule="auto"/>
        <w:ind w:left="13.300018310546875" w:right="389.83154296875" w:hanging="13.300018310546875"/>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Visto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l’art. 19-bis, commi 1 e 2 della legge n.172 del 04/12/2017 recante “Disposizioni in materia di uscita dei minori di 14 anni dai locali scolastici”;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80517578125"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Visto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l’art.591 del Codice Penale;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159423828125"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Visti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gli artt.2043, 2047 e 2051 del Codice Civile;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2183837890625"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Vista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nota MIUR prot. n. 2379 del 12/12/2017;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158203125" w:line="305.4946231842041" w:lineRule="auto"/>
        <w:ind w:left="8.000030517578125" w:right="404.443359375" w:hanging="8.000030517578125"/>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Visto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delibera n.5 del Consiglio d’Istituto del 31/10/2018 e la delibera n. 3 del 27 giugno 2019;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Considerata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la situazione familiare, tenuto anche conto delle responsabilità connesse alla sorveglianza sui minori che incombono sull’Amministrazione Scolastica e sul personale che ha in affidamento il/la discente,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Considerato </w:t>
      </w: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ogni aspetto utile per la valutazione dell’istanza prodotta,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4031982421875" w:line="240" w:lineRule="auto"/>
        <w:ind w:left="3804.541549682617"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AUTORIZZA L’ISTANZA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21661376953125" w:line="277.50492095947266" w:lineRule="auto"/>
        <w:ind w:left="14.4000244140625" w:right="394.47021484375" w:hanging="7.400054931640625"/>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ai sensi della normativa vigente, dal momento che, alla luce di quanto dichiarato dai genitori, </w:t>
      </w: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non si ravvisano ragioni ostative alla richiesta di uscita autonoma da Scuola per il suddetto minore.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96417236328125" w:line="240" w:lineRule="auto"/>
        <w:ind w:left="0" w:right="945.1666259765625" w:firstLine="0"/>
        <w:jc w:val="righ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La Dirigente Scolastica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0506591796875" w:line="240" w:lineRule="auto"/>
        <w:ind w:left="0" w:right="1736.524658203125" w:firstLine="0"/>
        <w:jc w:val="righ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Maria S. ORITI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8797607421875" w:line="240" w:lineRule="auto"/>
        <w:ind w:left="0" w:right="563.363037109375" w:firstLine="0"/>
        <w:jc w:val="right"/>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FIRMA AUTOGRAFA SOSTITUITA A MEZZO STAMPA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05029296875" w:line="240" w:lineRule="auto"/>
        <w:ind w:left="0" w:right="659.96337890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AI SENSI DELL’ART.3, COMMA 2, D.LGS. 39/1993</w:t>
      </w:r>
      <w:r w:rsidDel="00000000" w:rsidR="00000000" w:rsidRPr="00000000">
        <w:rPr>
          <w:rtl w:val="0"/>
        </w:rPr>
      </w:r>
    </w:p>
    <w:sectPr>
      <w:pgSz w:h="16840" w:w="11920" w:orient="portrait"/>
      <w:pgMar w:bottom="799.56787109375" w:top="722.09716796875" w:left="834.5999908447266" w:right="752.742919921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iic82300e@istruzione.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