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F85F8" w14:textId="41186122" w:rsidR="00B930B5" w:rsidRPr="001F34C7" w:rsidRDefault="00B930B5" w:rsidP="00B930B5">
      <w:pPr>
        <w:jc w:val="both"/>
        <w:rPr>
          <w:rFonts w:ascii="Garamond" w:hAnsi="Garamond"/>
          <w:sz w:val="32"/>
          <w:szCs w:val="32"/>
        </w:rPr>
      </w:pPr>
      <w:r w:rsidRPr="001F34C7">
        <w:rPr>
          <w:rFonts w:ascii="Garamond" w:hAnsi="Garamond"/>
          <w:sz w:val="32"/>
          <w:szCs w:val="32"/>
        </w:rPr>
        <w:t xml:space="preserve">Con preghiera di massima diffusione tra il personale e di affissione agli albi sindacali on-line e </w:t>
      </w:r>
      <w:r w:rsidR="00166D96" w:rsidRPr="001F34C7">
        <w:rPr>
          <w:rFonts w:ascii="Garamond" w:hAnsi="Garamond"/>
          <w:sz w:val="32"/>
          <w:szCs w:val="32"/>
        </w:rPr>
        <w:t>fisici.</w:t>
      </w:r>
    </w:p>
    <w:p w14:paraId="38DEBDD5" w14:textId="77777777" w:rsidR="00B930B5" w:rsidRPr="001F34C7" w:rsidRDefault="00B930B5" w:rsidP="00B930B5">
      <w:pPr>
        <w:jc w:val="center"/>
        <w:rPr>
          <w:rFonts w:ascii="Garamond" w:hAnsi="Garamond"/>
          <w:sz w:val="32"/>
          <w:szCs w:val="32"/>
        </w:rPr>
      </w:pPr>
    </w:p>
    <w:p w14:paraId="2DB9B78E" w14:textId="77777777" w:rsidR="008E7F9D" w:rsidRDefault="008E7F9D" w:rsidP="00B930B5">
      <w:pPr>
        <w:jc w:val="center"/>
        <w:rPr>
          <w:rFonts w:ascii="Garamond" w:hAnsi="Garamond"/>
          <w:b/>
          <w:bCs/>
          <w:sz w:val="32"/>
          <w:szCs w:val="32"/>
        </w:rPr>
      </w:pPr>
    </w:p>
    <w:p w14:paraId="31D552F2" w14:textId="12CF635B" w:rsidR="008E7F9D" w:rsidRDefault="008E7F9D" w:rsidP="00B930B5">
      <w:pPr>
        <w:jc w:val="center"/>
        <w:rPr>
          <w:rFonts w:ascii="Garamond" w:hAnsi="Garamond"/>
          <w:b/>
          <w:bCs/>
          <w:sz w:val="32"/>
          <w:szCs w:val="32"/>
        </w:rPr>
      </w:pPr>
      <w:r>
        <w:rPr>
          <w:rFonts w:ascii="Garamond" w:hAnsi="Garamond"/>
          <w:b/>
          <w:bCs/>
          <w:noProof/>
          <w:sz w:val="32"/>
          <w:szCs w:val="32"/>
        </w:rPr>
        <w:drawing>
          <wp:inline distT="0" distB="0" distL="0" distR="0" wp14:anchorId="39235FD1" wp14:editId="31AC86DE">
            <wp:extent cx="1878330" cy="1878330"/>
            <wp:effectExtent l="0" t="0" r="7620" b="7620"/>
            <wp:docPr id="18273142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14211" name="Immagine 18273142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8330" cy="1878330"/>
                    </a:xfrm>
                    <a:prstGeom prst="rect">
                      <a:avLst/>
                    </a:prstGeom>
                  </pic:spPr>
                </pic:pic>
              </a:graphicData>
            </a:graphic>
          </wp:inline>
        </w:drawing>
      </w:r>
    </w:p>
    <w:p w14:paraId="1366127F" w14:textId="77777777" w:rsidR="008E7F9D" w:rsidRDefault="008E7F9D" w:rsidP="00B930B5">
      <w:pPr>
        <w:jc w:val="center"/>
        <w:rPr>
          <w:rFonts w:ascii="Garamond" w:hAnsi="Garamond"/>
          <w:b/>
          <w:bCs/>
          <w:sz w:val="32"/>
          <w:szCs w:val="32"/>
        </w:rPr>
      </w:pPr>
    </w:p>
    <w:p w14:paraId="64BAB09E" w14:textId="48C39CE0" w:rsidR="00A9204E" w:rsidRPr="008E7F9D" w:rsidRDefault="00215C1F" w:rsidP="00B930B5">
      <w:pPr>
        <w:jc w:val="center"/>
        <w:rPr>
          <w:rFonts w:ascii="Garamond" w:hAnsi="Garamond"/>
          <w:b/>
          <w:bCs/>
          <w:sz w:val="32"/>
          <w:szCs w:val="32"/>
        </w:rPr>
      </w:pPr>
      <w:r w:rsidRPr="008E7F9D">
        <w:rPr>
          <w:rFonts w:ascii="Garamond" w:hAnsi="Garamond"/>
          <w:b/>
          <w:bCs/>
          <w:sz w:val="32"/>
          <w:szCs w:val="32"/>
        </w:rPr>
        <w:t>SNALS LIVORNO</w:t>
      </w:r>
    </w:p>
    <w:p w14:paraId="0740D125" w14:textId="2D4A714F" w:rsidR="00215C1F" w:rsidRDefault="00215C1F" w:rsidP="00B930B5">
      <w:pPr>
        <w:jc w:val="center"/>
        <w:rPr>
          <w:rFonts w:ascii="Garamond" w:hAnsi="Garamond"/>
          <w:b/>
          <w:bCs/>
          <w:sz w:val="32"/>
          <w:szCs w:val="32"/>
        </w:rPr>
      </w:pPr>
      <w:r w:rsidRPr="008E7F9D">
        <w:rPr>
          <w:rFonts w:ascii="Garamond" w:hAnsi="Garamond"/>
          <w:b/>
          <w:bCs/>
          <w:sz w:val="32"/>
          <w:szCs w:val="32"/>
        </w:rPr>
        <w:t>COMUNICATO</w:t>
      </w:r>
    </w:p>
    <w:p w14:paraId="510F1098" w14:textId="3CF18B9A" w:rsidR="008E7F9D" w:rsidRPr="001F34C7" w:rsidRDefault="008E7F9D" w:rsidP="00B930B5">
      <w:pPr>
        <w:jc w:val="center"/>
        <w:rPr>
          <w:rFonts w:ascii="Garamond" w:hAnsi="Garamond"/>
          <w:sz w:val="32"/>
          <w:szCs w:val="32"/>
        </w:rPr>
      </w:pPr>
      <w:r>
        <w:rPr>
          <w:rFonts w:ascii="Garamond" w:hAnsi="Garamond"/>
          <w:b/>
          <w:bCs/>
          <w:sz w:val="32"/>
          <w:szCs w:val="32"/>
        </w:rPr>
        <w:t>18 MARZO 2025</w:t>
      </w:r>
    </w:p>
    <w:p w14:paraId="6F24FF4E" w14:textId="77777777" w:rsidR="00215C1F" w:rsidRPr="001F34C7" w:rsidRDefault="00215C1F">
      <w:pPr>
        <w:rPr>
          <w:rFonts w:ascii="Garamond" w:hAnsi="Garamond"/>
          <w:sz w:val="32"/>
          <w:szCs w:val="32"/>
        </w:rPr>
      </w:pPr>
    </w:p>
    <w:p w14:paraId="70B13C16" w14:textId="079AF78F" w:rsidR="00215C1F" w:rsidRPr="001F34C7" w:rsidRDefault="00215C1F" w:rsidP="00FA5124">
      <w:pPr>
        <w:jc w:val="both"/>
        <w:rPr>
          <w:rFonts w:ascii="Garamond" w:hAnsi="Garamond"/>
          <w:sz w:val="32"/>
          <w:szCs w:val="32"/>
        </w:rPr>
      </w:pPr>
      <w:r w:rsidRPr="001F34C7">
        <w:rPr>
          <w:rFonts w:ascii="Garamond" w:hAnsi="Garamond"/>
          <w:sz w:val="32"/>
          <w:szCs w:val="32"/>
        </w:rPr>
        <w:t>URGENTE. ATTENZIONE!</w:t>
      </w:r>
      <w:r w:rsidR="00AA0614" w:rsidRPr="001F34C7">
        <w:rPr>
          <w:rFonts w:ascii="Garamond" w:hAnsi="Garamond"/>
          <w:sz w:val="32"/>
          <w:szCs w:val="32"/>
        </w:rPr>
        <w:t xml:space="preserve"> Per chi fa mobilità</w:t>
      </w:r>
      <w:r w:rsidR="00FA5124" w:rsidRPr="001F34C7">
        <w:rPr>
          <w:rFonts w:ascii="Garamond" w:hAnsi="Garamond"/>
          <w:sz w:val="32"/>
          <w:szCs w:val="32"/>
        </w:rPr>
        <w:t xml:space="preserve"> sostegno/posto comune</w:t>
      </w:r>
    </w:p>
    <w:p w14:paraId="1D9CAC55" w14:textId="77777777" w:rsidR="00215C1F" w:rsidRPr="001F34C7" w:rsidRDefault="00215C1F">
      <w:pPr>
        <w:rPr>
          <w:rFonts w:ascii="Garamond" w:hAnsi="Garamond"/>
          <w:sz w:val="32"/>
          <w:szCs w:val="32"/>
        </w:rPr>
      </w:pPr>
    </w:p>
    <w:p w14:paraId="2268F7DB" w14:textId="6973E171" w:rsidR="00215C1F" w:rsidRPr="001F34C7" w:rsidRDefault="00215C1F">
      <w:pPr>
        <w:rPr>
          <w:rFonts w:ascii="Garamond" w:hAnsi="Garamond"/>
          <w:sz w:val="32"/>
          <w:szCs w:val="32"/>
        </w:rPr>
      </w:pPr>
      <w:r w:rsidRPr="001F34C7">
        <w:rPr>
          <w:rFonts w:ascii="Garamond" w:hAnsi="Garamond"/>
          <w:sz w:val="32"/>
          <w:szCs w:val="32"/>
        </w:rPr>
        <w:t>Ai docenti che intendono passare da posto di sostegno a posto comune.</w:t>
      </w:r>
    </w:p>
    <w:p w14:paraId="113FCC0B" w14:textId="14C171B9" w:rsidR="00215C1F" w:rsidRPr="001F34C7" w:rsidRDefault="00215C1F">
      <w:pPr>
        <w:rPr>
          <w:rFonts w:ascii="Garamond" w:hAnsi="Garamond"/>
          <w:sz w:val="32"/>
          <w:szCs w:val="32"/>
        </w:rPr>
      </w:pPr>
      <w:r w:rsidRPr="001F34C7">
        <w:rPr>
          <w:rFonts w:ascii="Garamond" w:hAnsi="Garamond"/>
          <w:sz w:val="32"/>
          <w:szCs w:val="32"/>
        </w:rPr>
        <w:t>Il MIM ha emanato una Nota che li riguarda.</w:t>
      </w:r>
    </w:p>
    <w:p w14:paraId="24C3ADE4" w14:textId="77777777" w:rsidR="00215C1F" w:rsidRPr="001F34C7" w:rsidRDefault="00215C1F">
      <w:pPr>
        <w:rPr>
          <w:rFonts w:ascii="Garamond" w:hAnsi="Garamond"/>
          <w:sz w:val="32"/>
          <w:szCs w:val="32"/>
        </w:rPr>
      </w:pPr>
      <w:r w:rsidRPr="001F34C7">
        <w:rPr>
          <w:rFonts w:ascii="Garamond" w:hAnsi="Garamond"/>
          <w:sz w:val="32"/>
          <w:szCs w:val="32"/>
        </w:rPr>
        <w:t>Si tratta di un allegato ad hoc per la domanda di mobilità che deve essere utilizzato pena la non accettabilità della stessa.</w:t>
      </w:r>
    </w:p>
    <w:p w14:paraId="16561CF6" w14:textId="1E20937C" w:rsidR="00B514E3" w:rsidRPr="001F34C7" w:rsidRDefault="00B514E3" w:rsidP="00B514E3">
      <w:pPr>
        <w:tabs>
          <w:tab w:val="left" w:pos="426"/>
          <w:tab w:val="left" w:pos="851"/>
          <w:tab w:val="left" w:pos="2268"/>
          <w:tab w:val="left" w:pos="5954"/>
        </w:tabs>
        <w:jc w:val="both"/>
        <w:rPr>
          <w:rFonts w:ascii="Garamond" w:hAnsi="Garamond"/>
          <w:sz w:val="32"/>
          <w:szCs w:val="32"/>
        </w:rPr>
      </w:pPr>
      <w:r w:rsidRPr="001F34C7">
        <w:rPr>
          <w:rFonts w:ascii="Garamond" w:hAnsi="Garamond" w:cs="Arial"/>
          <w:bCs/>
          <w:color w:val="212121"/>
          <w:sz w:val="32"/>
          <w:szCs w:val="32"/>
        </w:rPr>
        <w:t>Si tratta della Nota AOODGPER n. 64732 del 17.03.2025 avente per oggetto: “</w:t>
      </w:r>
      <w:r w:rsidRPr="001F34C7">
        <w:rPr>
          <w:rFonts w:ascii="Garamond" w:hAnsi="Garamond" w:cs="Arial"/>
          <w:bCs/>
          <w:i/>
          <w:color w:val="212121"/>
          <w:sz w:val="32"/>
          <w:szCs w:val="32"/>
        </w:rPr>
        <w:t>Mobilità territoriale per l’anno scolastico 2025/2026 del personale docente titolare su posto di sostegno (codice ADML, ADSL o BDSD) assunto da concorso straordinario scuola secondaria (D.D. n.510/2020) con decorrenza giuridica dall’anno scolastico 2020/2021 - Istruzioni operative</w:t>
      </w:r>
      <w:r w:rsidRPr="001F34C7">
        <w:rPr>
          <w:rFonts w:ascii="Garamond" w:hAnsi="Garamond" w:cs="Arial"/>
          <w:bCs/>
          <w:color w:val="212121"/>
          <w:sz w:val="32"/>
          <w:szCs w:val="32"/>
        </w:rPr>
        <w:t>”, relativa ai docenti con abilitazione su classe di concorso conseguita successivamente all’assunzione in ruolo su sostegno e che, superato il vincolo quinquennale, chiedono oggi il trasferimento su posto comune.</w:t>
      </w:r>
    </w:p>
    <w:p w14:paraId="3FDA33AE" w14:textId="77777777" w:rsidR="00C022AF" w:rsidRPr="001F34C7" w:rsidRDefault="00C022AF">
      <w:pPr>
        <w:rPr>
          <w:rFonts w:ascii="Garamond" w:hAnsi="Garamond"/>
          <w:sz w:val="32"/>
          <w:szCs w:val="32"/>
        </w:rPr>
      </w:pPr>
    </w:p>
    <w:p w14:paraId="49AB9852" w14:textId="0C94B46B" w:rsidR="002E2A42" w:rsidRPr="001F34C7" w:rsidRDefault="00B930B5">
      <w:pPr>
        <w:rPr>
          <w:rFonts w:ascii="Garamond" w:hAnsi="Garamond" w:cs="Arial"/>
          <w:bCs/>
          <w:color w:val="212121"/>
          <w:sz w:val="32"/>
          <w:szCs w:val="32"/>
        </w:rPr>
      </w:pPr>
      <w:r w:rsidRPr="001F34C7">
        <w:rPr>
          <w:rFonts w:ascii="Garamond" w:hAnsi="Garamond"/>
          <w:sz w:val="32"/>
          <w:szCs w:val="32"/>
        </w:rPr>
        <w:t>Alleghiamo alla presente comunicazione</w:t>
      </w:r>
      <w:r w:rsidR="00B514E3" w:rsidRPr="001F34C7">
        <w:rPr>
          <w:rFonts w:ascii="Garamond" w:hAnsi="Garamond"/>
          <w:sz w:val="32"/>
          <w:szCs w:val="32"/>
        </w:rPr>
        <w:t xml:space="preserve"> </w:t>
      </w:r>
      <w:r w:rsidR="00B514E3" w:rsidRPr="001F34C7">
        <w:rPr>
          <w:rFonts w:ascii="Garamond" w:hAnsi="Garamond" w:cs="Arial"/>
          <w:bCs/>
          <w:color w:val="212121"/>
          <w:sz w:val="32"/>
          <w:szCs w:val="32"/>
        </w:rPr>
        <w:t>l’allegato H “</w:t>
      </w:r>
      <w:r w:rsidR="00B514E3" w:rsidRPr="001F34C7">
        <w:rPr>
          <w:rFonts w:ascii="Garamond" w:hAnsi="Garamond" w:cs="Arial"/>
          <w:bCs/>
          <w:i/>
          <w:color w:val="212121"/>
          <w:sz w:val="32"/>
          <w:szCs w:val="32"/>
        </w:rPr>
        <w:t>DICHIARAZIONE SOSTITUTIVA DI CERTIFICAZIONE DI ABILITAZIONE SU CLASSE DI CONCORSO PER I DOCENTI DI SOSTEGNO IMMESSI IN RUOLO DA D.D. 510/2020</w:t>
      </w:r>
      <w:r w:rsidR="00B514E3" w:rsidRPr="001F34C7">
        <w:rPr>
          <w:rFonts w:ascii="Garamond" w:hAnsi="Garamond" w:cs="Arial"/>
          <w:bCs/>
          <w:color w:val="212121"/>
          <w:sz w:val="32"/>
          <w:szCs w:val="32"/>
        </w:rPr>
        <w:t>”, citato nella nota in oggetto, obbligatorio, a pena di inammissibilità della domanda</w:t>
      </w:r>
      <w:r w:rsidR="009575F3" w:rsidRPr="001F34C7">
        <w:rPr>
          <w:rFonts w:ascii="Garamond" w:hAnsi="Garamond" w:cs="Arial"/>
          <w:bCs/>
          <w:color w:val="212121"/>
          <w:sz w:val="32"/>
          <w:szCs w:val="32"/>
        </w:rPr>
        <w:t>.</w:t>
      </w:r>
    </w:p>
    <w:p w14:paraId="765CDB24" w14:textId="77777777" w:rsidR="009575F3" w:rsidRPr="001F34C7" w:rsidRDefault="009575F3">
      <w:pPr>
        <w:rPr>
          <w:rFonts w:ascii="Garamond" w:hAnsi="Garamond" w:cs="Arial"/>
          <w:bCs/>
          <w:color w:val="212121"/>
          <w:sz w:val="32"/>
          <w:szCs w:val="32"/>
        </w:rPr>
      </w:pPr>
    </w:p>
    <w:p w14:paraId="1C018CBB" w14:textId="77A23CA4" w:rsidR="009575F3" w:rsidRPr="001F34C7" w:rsidRDefault="005A7250">
      <w:pPr>
        <w:rPr>
          <w:rFonts w:ascii="Garamond" w:hAnsi="Garamond" w:cs="Arial"/>
          <w:bCs/>
          <w:color w:val="212121"/>
          <w:sz w:val="32"/>
          <w:szCs w:val="32"/>
        </w:rPr>
      </w:pPr>
      <w:r w:rsidRPr="001F34C7">
        <w:rPr>
          <w:rFonts w:ascii="Garamond" w:hAnsi="Garamond" w:cs="Arial"/>
          <w:bCs/>
          <w:color w:val="212121"/>
          <w:sz w:val="32"/>
          <w:szCs w:val="32"/>
        </w:rPr>
        <w:t xml:space="preserve">Si riporta una </w:t>
      </w:r>
      <w:r w:rsidR="009575F3" w:rsidRPr="001F34C7">
        <w:rPr>
          <w:rFonts w:ascii="Garamond" w:hAnsi="Garamond" w:cs="Arial"/>
          <w:bCs/>
          <w:color w:val="212121"/>
          <w:sz w:val="32"/>
          <w:szCs w:val="32"/>
        </w:rPr>
        <w:t>SINTESI DELLA NOTA MINISTERIALE</w:t>
      </w:r>
    </w:p>
    <w:p w14:paraId="74FE3406" w14:textId="77777777" w:rsidR="00206A58" w:rsidRPr="001F34C7" w:rsidRDefault="00206A58" w:rsidP="00206A58">
      <w:pPr>
        <w:pStyle w:val="Default"/>
        <w:rPr>
          <w:rFonts w:ascii="Garamond" w:hAnsi="Garamond"/>
          <w:sz w:val="32"/>
          <w:szCs w:val="32"/>
        </w:rPr>
      </w:pPr>
    </w:p>
    <w:p w14:paraId="36D384B9" w14:textId="1A2B03A5" w:rsidR="00206A58" w:rsidRPr="001F34C7" w:rsidRDefault="00206A58" w:rsidP="008E7F9D">
      <w:pPr>
        <w:jc w:val="both"/>
        <w:rPr>
          <w:rFonts w:ascii="Garamond" w:hAnsi="Garamond"/>
          <w:sz w:val="32"/>
          <w:szCs w:val="32"/>
        </w:rPr>
      </w:pPr>
      <w:r w:rsidRPr="001F34C7">
        <w:rPr>
          <w:rFonts w:ascii="Garamond" w:hAnsi="Garamond"/>
          <w:sz w:val="32"/>
          <w:szCs w:val="32"/>
        </w:rPr>
        <w:t xml:space="preserve"> </w:t>
      </w:r>
      <w:r w:rsidR="008E7F9D">
        <w:rPr>
          <w:rFonts w:ascii="Garamond" w:hAnsi="Garamond"/>
          <w:sz w:val="32"/>
          <w:szCs w:val="32"/>
        </w:rPr>
        <w:t>“</w:t>
      </w:r>
      <w:r w:rsidRPr="001F34C7">
        <w:rPr>
          <w:rFonts w:ascii="Garamond" w:hAnsi="Garamond"/>
          <w:b/>
          <w:bCs/>
          <w:sz w:val="32"/>
          <w:szCs w:val="32"/>
        </w:rPr>
        <w:t>Oggetto</w:t>
      </w:r>
      <w:r w:rsidRPr="001F34C7">
        <w:rPr>
          <w:rFonts w:ascii="Garamond" w:hAnsi="Garamond"/>
          <w:sz w:val="32"/>
          <w:szCs w:val="32"/>
        </w:rPr>
        <w:t xml:space="preserve">: Mobilità territoriale per l’anno scolastico 2025/2026 del personale docente titolare su posto di sostegno (codice ADML, ADSL o BDSD) assunto da concorso straordinario scuola secondaria (D.D. n.510/2020) con decorrenza giuridica dall’anno scolastico 2020/2021 - </w:t>
      </w:r>
      <w:r w:rsidRPr="001F34C7">
        <w:rPr>
          <w:rFonts w:ascii="Garamond" w:hAnsi="Garamond"/>
          <w:b/>
          <w:bCs/>
          <w:sz w:val="32"/>
          <w:szCs w:val="32"/>
        </w:rPr>
        <w:t>Istruzioni operative</w:t>
      </w:r>
      <w:r w:rsidRPr="001F34C7">
        <w:rPr>
          <w:rFonts w:ascii="Garamond" w:hAnsi="Garamond"/>
          <w:sz w:val="32"/>
          <w:szCs w:val="32"/>
        </w:rPr>
        <w:t>.</w:t>
      </w:r>
      <w:r w:rsidR="008E7F9D">
        <w:rPr>
          <w:rFonts w:ascii="Garamond" w:hAnsi="Garamond"/>
          <w:sz w:val="32"/>
          <w:szCs w:val="32"/>
        </w:rPr>
        <w:t>”</w:t>
      </w:r>
    </w:p>
    <w:p w14:paraId="3C79AD2E" w14:textId="77777777" w:rsidR="00206A58" w:rsidRPr="001F34C7" w:rsidRDefault="00206A58" w:rsidP="008E7F9D">
      <w:pPr>
        <w:pStyle w:val="Default"/>
        <w:jc w:val="both"/>
        <w:rPr>
          <w:rFonts w:ascii="Garamond" w:hAnsi="Garamond"/>
          <w:sz w:val="32"/>
          <w:szCs w:val="32"/>
        </w:rPr>
      </w:pPr>
    </w:p>
    <w:p w14:paraId="59F7BB11" w14:textId="06EF8DEF" w:rsidR="00206311" w:rsidRPr="001F34C7" w:rsidRDefault="003F2104" w:rsidP="008E7F9D">
      <w:pPr>
        <w:pStyle w:val="Default"/>
        <w:jc w:val="both"/>
        <w:rPr>
          <w:rFonts w:ascii="Garamond" w:hAnsi="Garamond"/>
          <w:sz w:val="32"/>
          <w:szCs w:val="32"/>
        </w:rPr>
      </w:pPr>
      <w:r>
        <w:rPr>
          <w:rFonts w:ascii="Garamond" w:hAnsi="Garamond"/>
          <w:sz w:val="32"/>
          <w:szCs w:val="32"/>
        </w:rPr>
        <w:t>Si sono</w:t>
      </w:r>
      <w:r w:rsidR="0065045A" w:rsidRPr="001F34C7">
        <w:rPr>
          <w:rFonts w:ascii="Garamond" w:hAnsi="Garamond"/>
          <w:sz w:val="32"/>
          <w:szCs w:val="32"/>
        </w:rPr>
        <w:t xml:space="preserve"> riscontrate </w:t>
      </w:r>
      <w:r>
        <w:rPr>
          <w:rFonts w:ascii="Garamond" w:hAnsi="Garamond"/>
          <w:sz w:val="32"/>
          <w:szCs w:val="32"/>
        </w:rPr>
        <w:t xml:space="preserve">difficoltà </w:t>
      </w:r>
      <w:r w:rsidR="0065045A" w:rsidRPr="001F34C7">
        <w:rPr>
          <w:rFonts w:ascii="Garamond" w:hAnsi="Garamond"/>
          <w:sz w:val="32"/>
          <w:szCs w:val="32"/>
        </w:rPr>
        <w:t>da</w:t>
      </w:r>
      <w:r w:rsidR="00BD0817" w:rsidRPr="001F34C7">
        <w:rPr>
          <w:rFonts w:ascii="Garamond" w:hAnsi="Garamond"/>
          <w:sz w:val="32"/>
          <w:szCs w:val="32"/>
        </w:rPr>
        <w:t>i docenti in oggetto a inoltrare la domanda di mobilità da posto di sostegno a posto comune, dato che “</w:t>
      </w:r>
      <w:r w:rsidR="00BD0817" w:rsidRPr="003F2104">
        <w:rPr>
          <w:rFonts w:ascii="Garamond" w:hAnsi="Garamond"/>
          <w:i/>
          <w:iCs/>
          <w:sz w:val="32"/>
          <w:szCs w:val="32"/>
        </w:rPr>
        <w:t>t</w:t>
      </w:r>
      <w:r w:rsidR="00BD0817" w:rsidRPr="003F2104">
        <w:rPr>
          <w:rFonts w:ascii="Garamond" w:hAnsi="Garamond"/>
          <w:i/>
          <w:iCs/>
          <w:sz w:val="32"/>
          <w:szCs w:val="32"/>
        </w:rPr>
        <w:t>ali docenti, in quanto privi di abilitazione per la classe di concorso all’atto dell’immissione in ruolo, sono censiti nel sistema informativo su posto di sostegno (codici ADML, ADSL o BDSD), senza indicazione della classe di concorso.</w:t>
      </w:r>
      <w:r w:rsidR="005A149F" w:rsidRPr="001F34C7">
        <w:rPr>
          <w:rFonts w:ascii="Garamond" w:hAnsi="Garamond"/>
          <w:sz w:val="32"/>
          <w:szCs w:val="32"/>
        </w:rPr>
        <w:t>”</w:t>
      </w:r>
    </w:p>
    <w:p w14:paraId="46490CE7" w14:textId="6BF15811" w:rsidR="00206311" w:rsidRPr="001F34C7" w:rsidRDefault="005A149F" w:rsidP="008E7F9D">
      <w:pPr>
        <w:pStyle w:val="Default"/>
        <w:jc w:val="both"/>
        <w:rPr>
          <w:rFonts w:ascii="Garamond" w:hAnsi="Garamond"/>
          <w:sz w:val="32"/>
          <w:szCs w:val="32"/>
        </w:rPr>
      </w:pPr>
      <w:r w:rsidRPr="001F34C7">
        <w:rPr>
          <w:rFonts w:ascii="Garamond" w:hAnsi="Garamond"/>
          <w:sz w:val="32"/>
          <w:szCs w:val="32"/>
        </w:rPr>
        <w:t xml:space="preserve">Una parte di questi docenti </w:t>
      </w:r>
      <w:r w:rsidR="00F63004" w:rsidRPr="001F34C7">
        <w:rPr>
          <w:rFonts w:ascii="Garamond" w:hAnsi="Garamond"/>
          <w:sz w:val="32"/>
          <w:szCs w:val="32"/>
        </w:rPr>
        <w:t xml:space="preserve">ha conseguito successivamente all’assunzione in ruolo l’abilitazione sulla classe di concorso </w:t>
      </w:r>
      <w:r w:rsidR="009B1CBB" w:rsidRPr="001F34C7">
        <w:rPr>
          <w:rFonts w:ascii="Garamond" w:hAnsi="Garamond"/>
          <w:sz w:val="32"/>
          <w:szCs w:val="32"/>
        </w:rPr>
        <w:t xml:space="preserve">e nel contempo </w:t>
      </w:r>
      <w:r w:rsidR="003F2104">
        <w:rPr>
          <w:rFonts w:ascii="Garamond" w:hAnsi="Garamond"/>
          <w:sz w:val="32"/>
          <w:szCs w:val="32"/>
        </w:rPr>
        <w:t>ha</w:t>
      </w:r>
      <w:r w:rsidR="009B1CBB" w:rsidRPr="001F34C7">
        <w:rPr>
          <w:rFonts w:ascii="Garamond" w:hAnsi="Garamond"/>
          <w:sz w:val="32"/>
          <w:szCs w:val="32"/>
        </w:rPr>
        <w:t xml:space="preserve"> assolto, in quest’a.s. 2024-25, “</w:t>
      </w:r>
      <w:r w:rsidR="009B1CBB" w:rsidRPr="003F2104">
        <w:rPr>
          <w:rFonts w:ascii="Garamond" w:hAnsi="Garamond"/>
          <w:i/>
          <w:iCs/>
          <w:sz w:val="32"/>
          <w:szCs w:val="32"/>
        </w:rPr>
        <w:t>l’obbligo di permanenza quinquennale su posto di sostegno e di avere pertanto diritto a presentare domanda di trasferimento da posto di sostegno a posto comune ai sensi dell’art. 23 comma 10 dell’Ipotesi del CCNI mobilità del personale docente, educativo ed ATA del 29 gennaio 2025 e dell’art. 9, comma 11, dell’O.M. 36 del 28 febbraio 2025 (di seguito “O.M.”)</w:t>
      </w:r>
      <w:r w:rsidR="009B1CBB" w:rsidRPr="001F34C7">
        <w:rPr>
          <w:rFonts w:ascii="Garamond" w:hAnsi="Garamond"/>
          <w:sz w:val="32"/>
          <w:szCs w:val="32"/>
        </w:rPr>
        <w:t>.</w:t>
      </w:r>
      <w:r w:rsidR="005A7250" w:rsidRPr="001F34C7">
        <w:rPr>
          <w:rFonts w:ascii="Garamond" w:hAnsi="Garamond"/>
          <w:sz w:val="32"/>
          <w:szCs w:val="32"/>
        </w:rPr>
        <w:t>”</w:t>
      </w:r>
      <w:r w:rsidR="00206311" w:rsidRPr="001F34C7">
        <w:rPr>
          <w:rFonts w:ascii="Garamond" w:hAnsi="Garamond"/>
          <w:sz w:val="32"/>
          <w:szCs w:val="32"/>
        </w:rPr>
        <w:t xml:space="preserve"> </w:t>
      </w:r>
    </w:p>
    <w:p w14:paraId="4658CCBB" w14:textId="77777777" w:rsidR="003F2104" w:rsidRDefault="00206311" w:rsidP="008E7F9D">
      <w:pPr>
        <w:pStyle w:val="Default"/>
        <w:jc w:val="both"/>
        <w:rPr>
          <w:rFonts w:ascii="Garamond" w:hAnsi="Garamond"/>
          <w:sz w:val="32"/>
          <w:szCs w:val="32"/>
        </w:rPr>
      </w:pPr>
      <w:r w:rsidRPr="001F34C7">
        <w:rPr>
          <w:rFonts w:ascii="Garamond" w:hAnsi="Garamond"/>
          <w:sz w:val="32"/>
          <w:szCs w:val="32"/>
        </w:rPr>
        <w:t xml:space="preserve">Considerata la necessità di consentire ai suddetti docenti di presentare l’indicata domanda di trasferimento, </w:t>
      </w:r>
      <w:r w:rsidR="003F2104">
        <w:rPr>
          <w:rFonts w:ascii="Garamond" w:hAnsi="Garamond"/>
          <w:sz w:val="32"/>
          <w:szCs w:val="32"/>
        </w:rPr>
        <w:t>vengono fornite</w:t>
      </w:r>
      <w:r w:rsidRPr="001F34C7">
        <w:rPr>
          <w:rFonts w:ascii="Garamond" w:hAnsi="Garamond"/>
          <w:sz w:val="32"/>
          <w:szCs w:val="32"/>
        </w:rPr>
        <w:t xml:space="preserve"> le seguenti istruzioni operative.</w:t>
      </w:r>
    </w:p>
    <w:p w14:paraId="5D96D55D" w14:textId="44C4A0C7" w:rsidR="00584C11" w:rsidRPr="003F2104" w:rsidRDefault="003F2104" w:rsidP="008E7F9D">
      <w:pPr>
        <w:pStyle w:val="Default"/>
        <w:jc w:val="both"/>
        <w:rPr>
          <w:rFonts w:ascii="Garamond" w:hAnsi="Garamond"/>
          <w:i/>
          <w:iCs/>
          <w:sz w:val="32"/>
          <w:szCs w:val="32"/>
        </w:rPr>
      </w:pPr>
      <w:r w:rsidRPr="003F2104">
        <w:rPr>
          <w:rFonts w:ascii="Garamond" w:hAnsi="Garamond"/>
          <w:i/>
          <w:iCs/>
          <w:sz w:val="32"/>
          <w:szCs w:val="32"/>
        </w:rPr>
        <w:t>“</w:t>
      </w:r>
      <w:r w:rsidR="00206311" w:rsidRPr="003F2104">
        <w:rPr>
          <w:rFonts w:ascii="Garamond" w:hAnsi="Garamond"/>
          <w:i/>
          <w:iCs/>
          <w:sz w:val="32"/>
          <w:szCs w:val="32"/>
        </w:rPr>
        <w:t xml:space="preserve">Il personale docente che intende chiedere il trasferimento da posto di sostegno a posto comune è tenuto a presentare domanda, avvalendosi del modello pubblicato sul sito del Ministero dell’istruzione e del merito nella sezione Mobilità, secondo le modalità previste dal Codice dell’amministrazione digitale (es. posta elettronica certificata), all’Ufficio territorialmente competente. La domanda deve pervenire all’Ufficio territorialmente competente entro il termine previsto dall’art. 2, comma 1, </w:t>
      </w:r>
      <w:r w:rsidRPr="003F2104">
        <w:rPr>
          <w:rFonts w:ascii="Garamond" w:hAnsi="Garamond"/>
          <w:i/>
          <w:iCs/>
          <w:sz w:val="32"/>
          <w:szCs w:val="32"/>
        </w:rPr>
        <w:t>dell’O.M.</w:t>
      </w:r>
      <w:r w:rsidR="00206311" w:rsidRPr="003F2104">
        <w:rPr>
          <w:rFonts w:ascii="Garamond" w:hAnsi="Garamond"/>
          <w:i/>
          <w:iCs/>
          <w:sz w:val="32"/>
          <w:szCs w:val="32"/>
        </w:rPr>
        <w:t xml:space="preserve"> Le medesime modalità devono essere osservate anche nel caso in cui il docente intenda chiedere, contestualmente al trasferimento da posto di sostegno a posto comune, anche il trasferimento su posto di sostegno in altra istituzione scolastica. In tal caso l’aspirante deve indicare, nell’apposita sezione del modulo domanda, l’ordine di gradimento prescelto tra i movimenti richiesti. Qualora l’aspirante abbia presentato più domande di trasferimento (ad esempio abbia</w:t>
      </w:r>
      <w:r w:rsidR="00206311" w:rsidRPr="003F2104">
        <w:rPr>
          <w:rFonts w:ascii="Garamond" w:hAnsi="Garamond"/>
          <w:i/>
          <w:iCs/>
          <w:sz w:val="32"/>
          <w:szCs w:val="32"/>
        </w:rPr>
        <w:t xml:space="preserve"> </w:t>
      </w:r>
      <w:r w:rsidR="00584C11" w:rsidRPr="003F2104">
        <w:rPr>
          <w:rFonts w:ascii="Garamond" w:hAnsi="Garamond"/>
          <w:i/>
          <w:iCs/>
          <w:sz w:val="32"/>
          <w:szCs w:val="32"/>
        </w:rPr>
        <w:t xml:space="preserve">presentato una domanda con le modalità previste dal Codice dell’amministrazione digitale, come sopra precisato, e un’altra domanda tramite Istanze on line), sarà convalidata dagli Uffici territorialmente competenti soltanto l’ultima domanda pervenuta. </w:t>
      </w:r>
    </w:p>
    <w:p w14:paraId="14CBE947" w14:textId="77777777" w:rsidR="0065045A" w:rsidRPr="003F2104" w:rsidRDefault="00584C11" w:rsidP="008E7F9D">
      <w:pPr>
        <w:pStyle w:val="Default"/>
        <w:jc w:val="both"/>
        <w:rPr>
          <w:rFonts w:ascii="Garamond" w:hAnsi="Garamond"/>
          <w:i/>
          <w:iCs/>
          <w:sz w:val="32"/>
          <w:szCs w:val="32"/>
        </w:rPr>
      </w:pPr>
      <w:r w:rsidRPr="003F2104">
        <w:rPr>
          <w:rFonts w:ascii="Garamond" w:hAnsi="Garamond"/>
          <w:i/>
          <w:iCs/>
          <w:sz w:val="32"/>
          <w:szCs w:val="32"/>
        </w:rPr>
        <w:t>Qualora l’aspirante abbia presentato oltre alla domanda di trasferimento (da posto di sostegno a posto comune con le modalità previste dal Codice dell’amministrazione digitale) anche</w:t>
      </w:r>
      <w:r w:rsidRPr="003F2104">
        <w:rPr>
          <w:rFonts w:ascii="Garamond" w:hAnsi="Garamond"/>
          <w:i/>
          <w:iCs/>
          <w:sz w:val="32"/>
          <w:szCs w:val="32"/>
        </w:rPr>
        <w:t xml:space="preserve"> </w:t>
      </w:r>
      <w:r w:rsidR="0065045A" w:rsidRPr="003F2104">
        <w:rPr>
          <w:rFonts w:ascii="Garamond" w:hAnsi="Garamond"/>
          <w:i/>
          <w:iCs/>
          <w:sz w:val="32"/>
          <w:szCs w:val="32"/>
        </w:rPr>
        <w:t xml:space="preserve">istanza on line di passaggio di cattedra, quest’ultima deve essere proposta, a pena di inammissibilità, per una classe di concorso diversa da quella per la quale è stata presentata la suddetta domanda di trasferimento. </w:t>
      </w:r>
    </w:p>
    <w:p w14:paraId="1E8D541A" w14:textId="63DE8115" w:rsidR="002E2A42" w:rsidRPr="003F2104" w:rsidRDefault="0065045A" w:rsidP="008E7F9D">
      <w:pPr>
        <w:pStyle w:val="Default"/>
        <w:jc w:val="both"/>
        <w:rPr>
          <w:rFonts w:ascii="Garamond" w:hAnsi="Garamond"/>
          <w:i/>
          <w:iCs/>
          <w:sz w:val="32"/>
          <w:szCs w:val="32"/>
        </w:rPr>
      </w:pPr>
      <w:r w:rsidRPr="003F2104">
        <w:rPr>
          <w:rFonts w:ascii="Garamond" w:hAnsi="Garamond"/>
          <w:i/>
          <w:iCs/>
          <w:sz w:val="32"/>
          <w:szCs w:val="32"/>
        </w:rPr>
        <w:t>A pena di inammissibilità, alla domanda deve essere allegata, oltre alla documentazione richiesta dall’O.M., un’unica dichiarazione personale concernente il conseguimento dell’abilitazione alla classe di concorso nonché la copia di un valido documento di identità in corso di validità. La dichiarazione deve essere resa utilizzando il modello pubblicato sul sito del Ministero dell’istruzione e del merito nella sezione Mobilità (Allegato H – Dichiarazione docenti sostegno D.D. 510/2020).</w:t>
      </w:r>
      <w:r w:rsidR="005A7250" w:rsidRPr="003F2104">
        <w:rPr>
          <w:rFonts w:ascii="Garamond" w:hAnsi="Garamond"/>
          <w:i/>
          <w:iCs/>
          <w:sz w:val="32"/>
          <w:szCs w:val="32"/>
        </w:rPr>
        <w:t>”</w:t>
      </w:r>
    </w:p>
    <w:p w14:paraId="5C9C2163" w14:textId="77777777" w:rsidR="00215C1F" w:rsidRPr="001F34C7" w:rsidRDefault="00215C1F">
      <w:pPr>
        <w:rPr>
          <w:rFonts w:ascii="Garamond" w:hAnsi="Garamond"/>
          <w:sz w:val="32"/>
          <w:szCs w:val="32"/>
        </w:rPr>
      </w:pPr>
    </w:p>
    <w:p w14:paraId="46C197E0" w14:textId="633D9761" w:rsidR="00215C1F" w:rsidRPr="001F34C7" w:rsidRDefault="00215C1F">
      <w:pPr>
        <w:rPr>
          <w:rFonts w:ascii="Garamond" w:hAnsi="Garamond"/>
          <w:sz w:val="32"/>
          <w:szCs w:val="32"/>
        </w:rPr>
      </w:pPr>
      <w:r w:rsidRPr="001F34C7">
        <w:rPr>
          <w:rFonts w:ascii="Garamond" w:hAnsi="Garamond"/>
          <w:sz w:val="32"/>
          <w:szCs w:val="32"/>
        </w:rPr>
        <w:t>URGENTE. ATTENZIONE!</w:t>
      </w:r>
      <w:r w:rsidR="00AA0614" w:rsidRPr="001F34C7">
        <w:rPr>
          <w:rFonts w:ascii="Garamond" w:hAnsi="Garamond"/>
          <w:sz w:val="32"/>
          <w:szCs w:val="32"/>
        </w:rPr>
        <w:t xml:space="preserve"> Per chi </w:t>
      </w:r>
    </w:p>
    <w:p w14:paraId="4A195F1C" w14:textId="77777777" w:rsidR="00215C1F" w:rsidRPr="001F34C7" w:rsidRDefault="00215C1F">
      <w:pPr>
        <w:rPr>
          <w:rFonts w:ascii="Garamond" w:hAnsi="Garamond"/>
          <w:sz w:val="32"/>
          <w:szCs w:val="32"/>
        </w:rPr>
      </w:pPr>
    </w:p>
    <w:p w14:paraId="1933D67B" w14:textId="7381BD62" w:rsidR="00215C1F" w:rsidRPr="001F34C7" w:rsidRDefault="00215C1F">
      <w:pPr>
        <w:rPr>
          <w:rFonts w:ascii="Garamond" w:hAnsi="Garamond"/>
          <w:sz w:val="32"/>
          <w:szCs w:val="32"/>
        </w:rPr>
      </w:pPr>
      <w:r w:rsidRPr="001F34C7">
        <w:rPr>
          <w:rFonts w:ascii="Garamond" w:hAnsi="Garamond"/>
          <w:sz w:val="32"/>
          <w:szCs w:val="32"/>
        </w:rPr>
        <w:t>Ai docenti che si stanno chiedendo se possono partecipare alla mobilità.</w:t>
      </w:r>
    </w:p>
    <w:p w14:paraId="675D5B84" w14:textId="53527FAC" w:rsidR="00215C1F" w:rsidRPr="001F34C7" w:rsidRDefault="00215C1F" w:rsidP="00215C1F">
      <w:pPr>
        <w:jc w:val="both"/>
        <w:rPr>
          <w:rFonts w:ascii="Garamond" w:hAnsi="Garamond"/>
          <w:sz w:val="32"/>
          <w:szCs w:val="32"/>
        </w:rPr>
      </w:pPr>
      <w:r w:rsidRPr="001F34C7">
        <w:rPr>
          <w:rFonts w:ascii="Garamond" w:hAnsi="Garamond"/>
          <w:sz w:val="32"/>
          <w:szCs w:val="32"/>
        </w:rPr>
        <w:t>Alleghiamo alla presente comunicazione l’Allegato G da utilizzare per le domande di mobilità del personale docente per chi si trovasse nelle condizioni di derogare al vincolo triennale.</w:t>
      </w:r>
    </w:p>
    <w:p w14:paraId="0BA93373" w14:textId="622D538F" w:rsidR="00215C1F" w:rsidRPr="001F34C7" w:rsidRDefault="00215C1F" w:rsidP="00215C1F">
      <w:pPr>
        <w:jc w:val="both"/>
        <w:rPr>
          <w:rFonts w:ascii="Garamond" w:hAnsi="Garamond"/>
          <w:sz w:val="32"/>
          <w:szCs w:val="32"/>
        </w:rPr>
      </w:pPr>
      <w:r w:rsidRPr="001F34C7">
        <w:rPr>
          <w:rFonts w:ascii="Garamond" w:hAnsi="Garamond"/>
          <w:sz w:val="32"/>
          <w:szCs w:val="32"/>
        </w:rPr>
        <w:t>Si ricorda che tale Allegato deve essere inserito nella eventuale domanda di mobilità.</w:t>
      </w:r>
    </w:p>
    <w:p w14:paraId="0128AC96" w14:textId="77777777" w:rsidR="00351757" w:rsidRPr="001F34C7" w:rsidRDefault="00351757" w:rsidP="00215C1F">
      <w:pPr>
        <w:jc w:val="both"/>
        <w:rPr>
          <w:rFonts w:ascii="Garamond" w:hAnsi="Garamond"/>
          <w:sz w:val="32"/>
          <w:szCs w:val="32"/>
        </w:rPr>
      </w:pPr>
    </w:p>
    <w:p w14:paraId="75EE059B" w14:textId="2250D680" w:rsidR="00351757" w:rsidRPr="001F34C7" w:rsidRDefault="00D31723" w:rsidP="00215C1F">
      <w:pPr>
        <w:jc w:val="both"/>
        <w:rPr>
          <w:rFonts w:ascii="Garamond" w:hAnsi="Garamond"/>
          <w:sz w:val="32"/>
          <w:szCs w:val="32"/>
        </w:rPr>
      </w:pPr>
      <w:r w:rsidRPr="001F34C7">
        <w:rPr>
          <w:rFonts w:ascii="Garamond" w:hAnsi="Garamond"/>
          <w:sz w:val="32"/>
          <w:szCs w:val="32"/>
        </w:rPr>
        <w:t>ATTENZIONE!</w:t>
      </w:r>
    </w:p>
    <w:p w14:paraId="7FC79042" w14:textId="77777777" w:rsidR="00D31723" w:rsidRPr="001F34C7" w:rsidRDefault="00D31723" w:rsidP="00215C1F">
      <w:pPr>
        <w:jc w:val="both"/>
        <w:rPr>
          <w:rFonts w:ascii="Garamond" w:hAnsi="Garamond"/>
          <w:sz w:val="32"/>
          <w:szCs w:val="32"/>
        </w:rPr>
      </w:pPr>
    </w:p>
    <w:p w14:paraId="6C99E633" w14:textId="2DB71A4F" w:rsidR="00AA0614" w:rsidRPr="001F34C7" w:rsidRDefault="00D31723" w:rsidP="00AA0614">
      <w:pPr>
        <w:jc w:val="both"/>
        <w:rPr>
          <w:rFonts w:ascii="Garamond" w:hAnsi="Garamond"/>
          <w:sz w:val="32"/>
          <w:szCs w:val="32"/>
        </w:rPr>
      </w:pPr>
      <w:r w:rsidRPr="001F34C7">
        <w:rPr>
          <w:rFonts w:ascii="Garamond" w:hAnsi="Garamond"/>
          <w:sz w:val="32"/>
          <w:szCs w:val="32"/>
        </w:rPr>
        <w:t>Per i docenti neo-assunti: è stata aperta la Piattaforma INDIRE</w:t>
      </w:r>
    </w:p>
    <w:p w14:paraId="336CDC61" w14:textId="77777777" w:rsidR="00FA5124" w:rsidRPr="001F34C7" w:rsidRDefault="00FA5124" w:rsidP="00AA0614">
      <w:pPr>
        <w:jc w:val="both"/>
        <w:rPr>
          <w:rFonts w:ascii="Garamond" w:hAnsi="Garamond" w:cs="Arial"/>
          <w:bCs/>
          <w:color w:val="212121"/>
          <w:sz w:val="32"/>
          <w:szCs w:val="32"/>
        </w:rPr>
      </w:pPr>
    </w:p>
    <w:p w14:paraId="67211BC3" w14:textId="77777777" w:rsidR="00AA0614" w:rsidRPr="001F34C7" w:rsidRDefault="00AA0614" w:rsidP="00AA0614">
      <w:pPr>
        <w:tabs>
          <w:tab w:val="left" w:pos="426"/>
          <w:tab w:val="left" w:pos="851"/>
          <w:tab w:val="left" w:pos="2268"/>
          <w:tab w:val="left" w:pos="5954"/>
        </w:tabs>
        <w:jc w:val="both"/>
        <w:rPr>
          <w:rFonts w:ascii="Garamond" w:hAnsi="Garamond" w:cs="Arial"/>
          <w:bCs/>
          <w:color w:val="212121"/>
          <w:sz w:val="32"/>
          <w:szCs w:val="32"/>
        </w:rPr>
      </w:pPr>
      <w:proofErr w:type="gramStart"/>
      <w:r w:rsidRPr="001F34C7">
        <w:rPr>
          <w:rFonts w:ascii="Garamond" w:hAnsi="Garamond" w:cs="Arial"/>
          <w:bCs/>
          <w:color w:val="212121"/>
          <w:sz w:val="32"/>
          <w:szCs w:val="32"/>
        </w:rPr>
        <w:t>E’</w:t>
      </w:r>
      <w:proofErr w:type="gramEnd"/>
      <w:r w:rsidRPr="001F34C7">
        <w:rPr>
          <w:rFonts w:ascii="Garamond" w:hAnsi="Garamond" w:cs="Arial"/>
          <w:bCs/>
          <w:color w:val="212121"/>
          <w:sz w:val="32"/>
          <w:szCs w:val="32"/>
        </w:rPr>
        <w:t xml:space="preserve"> stato aperto, sul sito dell’INDIRE, l’ambiente online a supporto della formazione dei neoassunti a.s. 2024/25, un applicativo attraverso il quale i docenti </w:t>
      </w:r>
      <w:proofErr w:type="spellStart"/>
      <w:r w:rsidRPr="001F34C7">
        <w:rPr>
          <w:rFonts w:ascii="Garamond" w:hAnsi="Garamond" w:cs="Arial"/>
          <w:bCs/>
          <w:color w:val="212121"/>
          <w:sz w:val="32"/>
          <w:szCs w:val="32"/>
        </w:rPr>
        <w:t>neossunti</w:t>
      </w:r>
      <w:proofErr w:type="spellEnd"/>
      <w:r w:rsidRPr="001F34C7">
        <w:rPr>
          <w:rFonts w:ascii="Garamond" w:hAnsi="Garamond" w:cs="Arial"/>
          <w:bCs/>
          <w:color w:val="212121"/>
          <w:sz w:val="32"/>
          <w:szCs w:val="32"/>
        </w:rPr>
        <w:t xml:space="preserve"> creano il portfolio professionale digitale da presentare al Comitato di valutazione, per produrre la documentazione dell’anno di prova corrispondente a 20 ore di formazione online (DM226/2022, Art.10) e accompagna i </w:t>
      </w:r>
      <w:proofErr w:type="spellStart"/>
      <w:r w:rsidRPr="001F34C7">
        <w:rPr>
          <w:rFonts w:ascii="Garamond" w:hAnsi="Garamond" w:cs="Arial"/>
          <w:bCs/>
          <w:color w:val="212121"/>
          <w:sz w:val="32"/>
          <w:szCs w:val="32"/>
        </w:rPr>
        <w:t>neossunti</w:t>
      </w:r>
      <w:proofErr w:type="spellEnd"/>
      <w:r w:rsidRPr="001F34C7">
        <w:rPr>
          <w:rFonts w:ascii="Garamond" w:hAnsi="Garamond" w:cs="Arial"/>
          <w:bCs/>
          <w:color w:val="212121"/>
          <w:sz w:val="32"/>
          <w:szCs w:val="32"/>
        </w:rPr>
        <w:t xml:space="preserve"> nella riflessione sulle attività svolte durante il percorso.</w:t>
      </w:r>
    </w:p>
    <w:p w14:paraId="7C32F95A" w14:textId="77777777" w:rsidR="00AA0614" w:rsidRPr="001F34C7" w:rsidRDefault="00AA0614" w:rsidP="00AA0614">
      <w:pPr>
        <w:tabs>
          <w:tab w:val="left" w:pos="426"/>
          <w:tab w:val="left" w:pos="851"/>
          <w:tab w:val="left" w:pos="2268"/>
          <w:tab w:val="left" w:pos="5954"/>
        </w:tabs>
        <w:jc w:val="both"/>
        <w:rPr>
          <w:rFonts w:ascii="Garamond" w:hAnsi="Garamond" w:cs="Arial"/>
          <w:bCs/>
          <w:color w:val="212121"/>
          <w:sz w:val="32"/>
          <w:szCs w:val="32"/>
        </w:rPr>
      </w:pPr>
      <w:r w:rsidRPr="001F34C7">
        <w:rPr>
          <w:rFonts w:ascii="Garamond" w:hAnsi="Garamond" w:cs="Arial"/>
          <w:bCs/>
          <w:color w:val="212121"/>
          <w:sz w:val="32"/>
          <w:szCs w:val="32"/>
        </w:rPr>
        <w:t xml:space="preserve">Si può accedere alla piattaforma, mediante credenziali ISID/SPID, dal sito </w:t>
      </w:r>
      <w:hyperlink r:id="rId11" w:history="1">
        <w:r w:rsidRPr="001F34C7">
          <w:rPr>
            <w:rStyle w:val="Collegamentoipertestuale"/>
            <w:rFonts w:ascii="Garamond" w:hAnsi="Garamond" w:cs="Arial"/>
            <w:bCs/>
            <w:sz w:val="32"/>
            <w:szCs w:val="32"/>
          </w:rPr>
          <w:t>https://neoassunti.indire.it/</w:t>
        </w:r>
      </w:hyperlink>
      <w:r w:rsidRPr="001F34C7">
        <w:rPr>
          <w:rFonts w:ascii="Garamond" w:hAnsi="Garamond" w:cs="Arial"/>
          <w:bCs/>
          <w:color w:val="212121"/>
          <w:sz w:val="32"/>
          <w:szCs w:val="32"/>
        </w:rPr>
        <w:t xml:space="preserve"> </w:t>
      </w:r>
    </w:p>
    <w:p w14:paraId="1DE4C658" w14:textId="77777777" w:rsidR="00AA0614" w:rsidRPr="001F34C7" w:rsidRDefault="00AA0614" w:rsidP="00215C1F">
      <w:pPr>
        <w:jc w:val="both"/>
        <w:rPr>
          <w:rFonts w:ascii="Garamond" w:hAnsi="Garamond"/>
          <w:sz w:val="32"/>
          <w:szCs w:val="32"/>
        </w:rPr>
      </w:pPr>
    </w:p>
    <w:p w14:paraId="460796CA" w14:textId="77777777" w:rsidR="00166D96" w:rsidRPr="001F34C7" w:rsidRDefault="00166D96" w:rsidP="00215C1F">
      <w:pPr>
        <w:jc w:val="both"/>
        <w:rPr>
          <w:rFonts w:ascii="Garamond" w:hAnsi="Garamond"/>
          <w:sz w:val="32"/>
          <w:szCs w:val="32"/>
        </w:rPr>
      </w:pPr>
    </w:p>
    <w:p w14:paraId="5EB374E5" w14:textId="1584C6B8" w:rsidR="00166D96" w:rsidRPr="001F34C7" w:rsidRDefault="00166D96" w:rsidP="00215C1F">
      <w:pPr>
        <w:jc w:val="both"/>
        <w:rPr>
          <w:rFonts w:ascii="Garamond" w:hAnsi="Garamond"/>
          <w:sz w:val="32"/>
          <w:szCs w:val="32"/>
        </w:rPr>
      </w:pPr>
      <w:r w:rsidRPr="001F34C7">
        <w:rPr>
          <w:rFonts w:ascii="Garamond" w:hAnsi="Garamond"/>
          <w:sz w:val="32"/>
          <w:szCs w:val="32"/>
        </w:rPr>
        <w:t>ORGANICI</w:t>
      </w:r>
      <w:r w:rsidR="00351757" w:rsidRPr="001F34C7">
        <w:rPr>
          <w:rFonts w:ascii="Garamond" w:hAnsi="Garamond"/>
          <w:sz w:val="32"/>
          <w:szCs w:val="32"/>
        </w:rPr>
        <w:t>. LA FERMA PROTESTA DELLO SNALS.</w:t>
      </w:r>
    </w:p>
    <w:p w14:paraId="1BD63992" w14:textId="77777777" w:rsidR="00351757" w:rsidRPr="001F34C7" w:rsidRDefault="00351757" w:rsidP="00215C1F">
      <w:pPr>
        <w:jc w:val="both"/>
        <w:rPr>
          <w:rFonts w:ascii="Garamond" w:hAnsi="Garamond"/>
          <w:sz w:val="32"/>
          <w:szCs w:val="32"/>
        </w:rPr>
      </w:pPr>
    </w:p>
    <w:p w14:paraId="4978B642" w14:textId="0619D627" w:rsidR="00351757" w:rsidRPr="001F34C7" w:rsidRDefault="00351757" w:rsidP="00351757">
      <w:pPr>
        <w:tabs>
          <w:tab w:val="left" w:pos="426"/>
          <w:tab w:val="left" w:pos="851"/>
          <w:tab w:val="left" w:pos="2268"/>
          <w:tab w:val="left" w:pos="5954"/>
        </w:tabs>
        <w:jc w:val="both"/>
        <w:rPr>
          <w:rFonts w:ascii="Garamond" w:hAnsi="Garamond"/>
          <w:bCs/>
          <w:sz w:val="32"/>
          <w:szCs w:val="32"/>
        </w:rPr>
      </w:pPr>
      <w:r w:rsidRPr="001F34C7">
        <w:rPr>
          <w:rFonts w:ascii="Garamond" w:hAnsi="Garamond"/>
          <w:bCs/>
          <w:sz w:val="32"/>
          <w:szCs w:val="32"/>
        </w:rPr>
        <w:t>Si è svolta la prevista riunione tra le Organizzazioni sindacali ed il MIM per l’informativa sul decreto organici docenti per il 2025-26.</w:t>
      </w:r>
    </w:p>
    <w:p w14:paraId="36F4DDB1" w14:textId="77777777" w:rsidR="00351757" w:rsidRPr="001F34C7" w:rsidRDefault="00351757" w:rsidP="00351757">
      <w:pPr>
        <w:tabs>
          <w:tab w:val="left" w:pos="426"/>
          <w:tab w:val="left" w:pos="851"/>
          <w:tab w:val="left" w:pos="2268"/>
          <w:tab w:val="left" w:pos="5954"/>
        </w:tabs>
        <w:jc w:val="both"/>
        <w:rPr>
          <w:rFonts w:ascii="Garamond" w:hAnsi="Garamond"/>
          <w:bCs/>
          <w:sz w:val="32"/>
          <w:szCs w:val="32"/>
        </w:rPr>
      </w:pPr>
      <w:r w:rsidRPr="001F34C7">
        <w:rPr>
          <w:rFonts w:ascii="Garamond" w:hAnsi="Garamond"/>
          <w:bCs/>
          <w:sz w:val="32"/>
          <w:szCs w:val="32"/>
        </w:rPr>
        <w:t>La bozza di decreto interministeriale presentata riporta i numeri previsti per il prossimo anno scolastico:</w:t>
      </w:r>
    </w:p>
    <w:p w14:paraId="6AE98F5D" w14:textId="77777777" w:rsidR="00351757" w:rsidRPr="001F34C7" w:rsidRDefault="00351757" w:rsidP="00351757">
      <w:pPr>
        <w:tabs>
          <w:tab w:val="left" w:pos="426"/>
          <w:tab w:val="left" w:pos="851"/>
          <w:tab w:val="left" w:pos="2268"/>
          <w:tab w:val="left" w:pos="5954"/>
        </w:tabs>
        <w:jc w:val="both"/>
        <w:rPr>
          <w:rFonts w:ascii="Garamond" w:hAnsi="Garamond"/>
          <w:bCs/>
          <w:sz w:val="32"/>
          <w:szCs w:val="32"/>
        </w:rPr>
      </w:pPr>
      <w:r w:rsidRPr="001F34C7">
        <w:rPr>
          <w:rFonts w:ascii="Garamond" w:hAnsi="Garamond"/>
          <w:bCs/>
          <w:i/>
          <w:sz w:val="32"/>
          <w:szCs w:val="32"/>
        </w:rPr>
        <w:t>i posti dell’organico dell’autonomia</w:t>
      </w:r>
      <w:r w:rsidRPr="001F34C7">
        <w:rPr>
          <w:rFonts w:ascii="Garamond" w:hAnsi="Garamond"/>
          <w:bCs/>
          <w:sz w:val="32"/>
          <w:szCs w:val="32"/>
        </w:rPr>
        <w:t xml:space="preserve">, tra posti comuni e di potenziamento, saranno in totale 664.774, (per l’a.s. in corso sono 670.441). </w:t>
      </w:r>
      <w:r w:rsidRPr="001F34C7">
        <w:rPr>
          <w:rFonts w:ascii="Garamond" w:hAnsi="Garamond"/>
          <w:bCs/>
          <w:i/>
          <w:sz w:val="32"/>
          <w:szCs w:val="32"/>
        </w:rPr>
        <w:t>I posti di sostegno</w:t>
      </w:r>
      <w:r w:rsidRPr="001F34C7">
        <w:rPr>
          <w:rFonts w:ascii="Garamond" w:hAnsi="Garamond"/>
          <w:bCs/>
          <w:sz w:val="32"/>
          <w:szCs w:val="32"/>
        </w:rPr>
        <w:t xml:space="preserve"> passerebbero da 126.170 a 128.036, in virtù dell’incremento di 1.866 posti da assegnare alla secondaria di secondo grado secondo quanto previsto dall’art. 1, c. 567, della legge 207/2024, mentre quelli legati al limite massimo dell’adeguamento dell’organico di fatto da 14.142 posti a 14.161.</w:t>
      </w:r>
    </w:p>
    <w:p w14:paraId="1D2DC83E" w14:textId="77777777" w:rsidR="00351757" w:rsidRPr="001F34C7" w:rsidRDefault="00351757" w:rsidP="00351757">
      <w:pPr>
        <w:tabs>
          <w:tab w:val="left" w:pos="426"/>
          <w:tab w:val="left" w:pos="851"/>
          <w:tab w:val="left" w:pos="2268"/>
          <w:tab w:val="left" w:pos="5954"/>
        </w:tabs>
        <w:jc w:val="both"/>
        <w:rPr>
          <w:rFonts w:ascii="Garamond" w:hAnsi="Garamond"/>
          <w:bCs/>
          <w:sz w:val="32"/>
          <w:szCs w:val="32"/>
        </w:rPr>
      </w:pPr>
      <w:r w:rsidRPr="001F34C7">
        <w:rPr>
          <w:rFonts w:ascii="Garamond" w:hAnsi="Garamond"/>
          <w:bCs/>
          <w:i/>
          <w:sz w:val="32"/>
          <w:szCs w:val="32"/>
        </w:rPr>
        <w:t>I posti dell’educazione motoria alla primaria</w:t>
      </w:r>
      <w:r w:rsidRPr="001F34C7">
        <w:rPr>
          <w:rFonts w:ascii="Garamond" w:hAnsi="Garamond"/>
          <w:bCs/>
          <w:sz w:val="32"/>
          <w:szCs w:val="32"/>
        </w:rPr>
        <w:t xml:space="preserve"> saranno:</w:t>
      </w:r>
    </w:p>
    <w:p w14:paraId="0067A3E8" w14:textId="77777777" w:rsidR="00351757" w:rsidRPr="001F34C7" w:rsidRDefault="00351757" w:rsidP="00351757">
      <w:pPr>
        <w:tabs>
          <w:tab w:val="left" w:pos="426"/>
          <w:tab w:val="left" w:pos="851"/>
          <w:tab w:val="left" w:pos="2268"/>
          <w:tab w:val="left" w:pos="5954"/>
        </w:tabs>
        <w:jc w:val="both"/>
        <w:rPr>
          <w:rFonts w:ascii="Garamond" w:hAnsi="Garamond"/>
          <w:bCs/>
          <w:sz w:val="32"/>
          <w:szCs w:val="32"/>
        </w:rPr>
      </w:pPr>
      <w:r w:rsidRPr="001F34C7">
        <w:rPr>
          <w:rFonts w:ascii="Garamond" w:hAnsi="Garamond"/>
          <w:bCs/>
          <w:sz w:val="32"/>
          <w:szCs w:val="32"/>
        </w:rPr>
        <w:t>Posti interi: 1.771 (ad oggi sono 1.697);</w:t>
      </w:r>
    </w:p>
    <w:p w14:paraId="2307A34C" w14:textId="77777777" w:rsidR="00351757" w:rsidRPr="001F34C7" w:rsidRDefault="00351757" w:rsidP="00351757">
      <w:pPr>
        <w:tabs>
          <w:tab w:val="left" w:pos="426"/>
          <w:tab w:val="left" w:pos="851"/>
          <w:tab w:val="left" w:pos="2268"/>
          <w:tab w:val="left" w:pos="5954"/>
        </w:tabs>
        <w:jc w:val="both"/>
        <w:rPr>
          <w:rFonts w:ascii="Garamond" w:hAnsi="Garamond"/>
          <w:bCs/>
          <w:sz w:val="32"/>
          <w:szCs w:val="32"/>
        </w:rPr>
      </w:pPr>
      <w:r w:rsidRPr="001F34C7">
        <w:rPr>
          <w:rFonts w:ascii="Garamond" w:hAnsi="Garamond"/>
          <w:bCs/>
          <w:sz w:val="32"/>
          <w:szCs w:val="32"/>
        </w:rPr>
        <w:t>Posti interi equivalenti al monte ore residuo: 2.498 (ad oggi sono 2.663).</w:t>
      </w:r>
    </w:p>
    <w:p w14:paraId="77104DEF" w14:textId="77777777" w:rsidR="00351757" w:rsidRPr="001F34C7" w:rsidRDefault="00351757" w:rsidP="00351757">
      <w:pPr>
        <w:tabs>
          <w:tab w:val="left" w:pos="426"/>
          <w:tab w:val="left" w:pos="851"/>
          <w:tab w:val="left" w:pos="2268"/>
          <w:tab w:val="left" w:pos="5954"/>
        </w:tabs>
        <w:jc w:val="both"/>
        <w:rPr>
          <w:rFonts w:ascii="Garamond" w:hAnsi="Garamond"/>
          <w:bCs/>
          <w:sz w:val="32"/>
          <w:szCs w:val="32"/>
        </w:rPr>
      </w:pPr>
      <w:r w:rsidRPr="001F34C7">
        <w:rPr>
          <w:rFonts w:ascii="Garamond" w:hAnsi="Garamond"/>
          <w:bCs/>
          <w:sz w:val="32"/>
          <w:szCs w:val="32"/>
        </w:rPr>
        <w:t>Le classi quarte saranno 23.212 (oggi 23.796) [Tempo normale 13.458 (oggi 14.328) + tempo pieno 9.754 (oggi 9.468)] e le classi V 23.859 (oggi 24.223) [Tempo normale 14.348 (oggi 14.584) + tempo pieno 9.511 (oggi 9.639)].</w:t>
      </w:r>
    </w:p>
    <w:p w14:paraId="478AC24F" w14:textId="77777777" w:rsidR="00351757" w:rsidRPr="001F34C7" w:rsidRDefault="00351757" w:rsidP="00351757">
      <w:pPr>
        <w:tabs>
          <w:tab w:val="left" w:pos="426"/>
          <w:tab w:val="left" w:pos="851"/>
          <w:tab w:val="left" w:pos="2268"/>
          <w:tab w:val="left" w:pos="5954"/>
        </w:tabs>
        <w:jc w:val="both"/>
        <w:rPr>
          <w:rFonts w:ascii="Garamond" w:hAnsi="Garamond"/>
          <w:bCs/>
          <w:sz w:val="32"/>
          <w:szCs w:val="32"/>
        </w:rPr>
      </w:pPr>
      <w:r w:rsidRPr="001F34C7">
        <w:rPr>
          <w:rFonts w:ascii="Garamond" w:hAnsi="Garamond"/>
          <w:bCs/>
          <w:sz w:val="32"/>
          <w:szCs w:val="32"/>
        </w:rPr>
        <w:t xml:space="preserve">Previsti anche 7.402 </w:t>
      </w:r>
      <w:r w:rsidRPr="001F34C7">
        <w:rPr>
          <w:rFonts w:ascii="Garamond" w:hAnsi="Garamond"/>
          <w:bCs/>
          <w:i/>
          <w:sz w:val="32"/>
          <w:szCs w:val="32"/>
        </w:rPr>
        <w:t>posti</w:t>
      </w:r>
      <w:r w:rsidRPr="001F34C7">
        <w:rPr>
          <w:rFonts w:ascii="Garamond" w:hAnsi="Garamond"/>
          <w:bCs/>
          <w:sz w:val="32"/>
          <w:szCs w:val="32"/>
        </w:rPr>
        <w:t xml:space="preserve"> (oggi 6.727) </w:t>
      </w:r>
      <w:r w:rsidRPr="001F34C7">
        <w:rPr>
          <w:rFonts w:ascii="Garamond" w:hAnsi="Garamond"/>
          <w:bCs/>
          <w:i/>
          <w:sz w:val="32"/>
          <w:szCs w:val="32"/>
        </w:rPr>
        <w:t>per le classi della scuola di II grado</w:t>
      </w:r>
      <w:r w:rsidRPr="001F34C7">
        <w:rPr>
          <w:rFonts w:ascii="Garamond" w:hAnsi="Garamond"/>
          <w:bCs/>
          <w:sz w:val="32"/>
          <w:szCs w:val="32"/>
        </w:rPr>
        <w:t xml:space="preserve"> costituite per garantire il diritto all’istruzione anche a soggetti svantaggiati collocati in classi con numerosità prossima o superiore ai limiti previsti a normativa vigente (Legge di Bilancio per il 2022).</w:t>
      </w:r>
    </w:p>
    <w:p w14:paraId="314D2D89" w14:textId="77777777" w:rsidR="00351757" w:rsidRPr="001F34C7" w:rsidRDefault="00351757" w:rsidP="00351757">
      <w:pPr>
        <w:tabs>
          <w:tab w:val="left" w:pos="426"/>
          <w:tab w:val="left" w:pos="851"/>
          <w:tab w:val="left" w:pos="2268"/>
          <w:tab w:val="left" w:pos="5954"/>
        </w:tabs>
        <w:jc w:val="both"/>
        <w:rPr>
          <w:rFonts w:ascii="Garamond" w:hAnsi="Garamond"/>
          <w:bCs/>
          <w:sz w:val="32"/>
          <w:szCs w:val="32"/>
        </w:rPr>
      </w:pPr>
    </w:p>
    <w:p w14:paraId="78D8BCA1" w14:textId="4C4908B2" w:rsidR="00351757" w:rsidRPr="001F34C7" w:rsidRDefault="00351757" w:rsidP="00351757">
      <w:pPr>
        <w:tabs>
          <w:tab w:val="left" w:pos="426"/>
          <w:tab w:val="left" w:pos="851"/>
          <w:tab w:val="left" w:pos="2268"/>
          <w:tab w:val="left" w:pos="5954"/>
        </w:tabs>
        <w:jc w:val="both"/>
        <w:rPr>
          <w:rFonts w:ascii="Garamond" w:hAnsi="Garamond"/>
          <w:bCs/>
          <w:sz w:val="32"/>
          <w:szCs w:val="32"/>
        </w:rPr>
      </w:pPr>
      <w:r w:rsidRPr="001F34C7">
        <w:rPr>
          <w:rFonts w:ascii="Garamond" w:hAnsi="Garamond"/>
          <w:bCs/>
          <w:sz w:val="32"/>
          <w:szCs w:val="32"/>
        </w:rPr>
        <w:t>La nostra delegazione SNALS Nazionale:</w:t>
      </w:r>
    </w:p>
    <w:p w14:paraId="2DC960DA" w14:textId="77777777" w:rsidR="00351757" w:rsidRPr="001F34C7" w:rsidRDefault="00351757" w:rsidP="00351757">
      <w:pPr>
        <w:tabs>
          <w:tab w:val="left" w:pos="426"/>
          <w:tab w:val="left" w:pos="851"/>
          <w:tab w:val="left" w:pos="2268"/>
          <w:tab w:val="left" w:pos="5954"/>
        </w:tabs>
        <w:ind w:left="426" w:hanging="426"/>
        <w:jc w:val="both"/>
        <w:rPr>
          <w:rFonts w:ascii="Garamond" w:hAnsi="Garamond"/>
          <w:bCs/>
          <w:sz w:val="32"/>
          <w:szCs w:val="32"/>
        </w:rPr>
      </w:pPr>
      <w:r w:rsidRPr="001F34C7">
        <w:rPr>
          <w:rFonts w:ascii="Garamond" w:hAnsi="Garamond"/>
          <w:bCs/>
          <w:sz w:val="32"/>
          <w:szCs w:val="32"/>
        </w:rPr>
        <w:t xml:space="preserve">- </w:t>
      </w:r>
      <w:r w:rsidRPr="001F34C7">
        <w:rPr>
          <w:rFonts w:ascii="Garamond" w:hAnsi="Garamond"/>
          <w:bCs/>
          <w:sz w:val="32"/>
          <w:szCs w:val="32"/>
        </w:rPr>
        <w:tab/>
        <w:t>ha stigmatizzato ancora una volta il pesante taglio degli organici del personale docente a fronte dell'alto numero di pensionamenti e delle ancora tante classi con 28/30 alunni;</w:t>
      </w:r>
    </w:p>
    <w:p w14:paraId="2195687C" w14:textId="77777777" w:rsidR="00351757" w:rsidRPr="001F34C7" w:rsidRDefault="00351757" w:rsidP="00351757">
      <w:pPr>
        <w:tabs>
          <w:tab w:val="left" w:pos="426"/>
          <w:tab w:val="left" w:pos="851"/>
          <w:tab w:val="left" w:pos="2268"/>
          <w:tab w:val="left" w:pos="5954"/>
        </w:tabs>
        <w:ind w:left="426" w:hanging="426"/>
        <w:jc w:val="both"/>
        <w:rPr>
          <w:rFonts w:ascii="Garamond" w:hAnsi="Garamond"/>
          <w:bCs/>
          <w:sz w:val="32"/>
          <w:szCs w:val="32"/>
        </w:rPr>
      </w:pPr>
      <w:r w:rsidRPr="001F34C7">
        <w:rPr>
          <w:rFonts w:ascii="Garamond" w:hAnsi="Garamond"/>
          <w:bCs/>
          <w:sz w:val="32"/>
          <w:szCs w:val="32"/>
        </w:rPr>
        <w:t xml:space="preserve">- </w:t>
      </w:r>
      <w:r w:rsidRPr="001F34C7">
        <w:rPr>
          <w:rFonts w:ascii="Garamond" w:hAnsi="Garamond"/>
          <w:bCs/>
          <w:sz w:val="32"/>
          <w:szCs w:val="32"/>
        </w:rPr>
        <w:tab/>
        <w:t>ha chiesto di conoscere i criteri per l'applicazione dei tagli sulle singole classi di concorso;</w:t>
      </w:r>
    </w:p>
    <w:p w14:paraId="7BD615FD" w14:textId="77777777" w:rsidR="00351757" w:rsidRPr="001F34C7" w:rsidRDefault="00351757" w:rsidP="00351757">
      <w:pPr>
        <w:tabs>
          <w:tab w:val="left" w:pos="426"/>
          <w:tab w:val="left" w:pos="851"/>
          <w:tab w:val="left" w:pos="2268"/>
          <w:tab w:val="left" w:pos="5954"/>
        </w:tabs>
        <w:ind w:left="426" w:hanging="426"/>
        <w:jc w:val="both"/>
        <w:rPr>
          <w:rFonts w:ascii="Garamond" w:hAnsi="Garamond"/>
          <w:bCs/>
          <w:sz w:val="32"/>
          <w:szCs w:val="32"/>
        </w:rPr>
      </w:pPr>
      <w:r w:rsidRPr="001F34C7">
        <w:rPr>
          <w:rFonts w:ascii="Garamond" w:hAnsi="Garamond"/>
          <w:bCs/>
          <w:sz w:val="32"/>
          <w:szCs w:val="32"/>
        </w:rPr>
        <w:t xml:space="preserve">- </w:t>
      </w:r>
      <w:r w:rsidRPr="001F34C7">
        <w:rPr>
          <w:rFonts w:ascii="Garamond" w:hAnsi="Garamond"/>
          <w:bCs/>
          <w:sz w:val="32"/>
          <w:szCs w:val="32"/>
        </w:rPr>
        <w:tab/>
        <w:t>ha chiesto di chiarire l'utilizzo nel tempo dei nuovi posti di A023, vista l'assenza di un loro specifico organico di diritto provinciale e la relativa assegnazione per singola classe;</w:t>
      </w:r>
    </w:p>
    <w:p w14:paraId="5F168CE9" w14:textId="77777777" w:rsidR="00351757" w:rsidRPr="001F34C7" w:rsidRDefault="00351757" w:rsidP="00351757">
      <w:pPr>
        <w:tabs>
          <w:tab w:val="left" w:pos="426"/>
          <w:tab w:val="left" w:pos="851"/>
          <w:tab w:val="left" w:pos="2268"/>
          <w:tab w:val="left" w:pos="5954"/>
        </w:tabs>
        <w:ind w:left="426" w:hanging="426"/>
        <w:jc w:val="both"/>
        <w:rPr>
          <w:rFonts w:ascii="Garamond" w:hAnsi="Garamond"/>
          <w:bCs/>
          <w:sz w:val="32"/>
          <w:szCs w:val="32"/>
        </w:rPr>
      </w:pPr>
      <w:r w:rsidRPr="001F34C7">
        <w:rPr>
          <w:rFonts w:ascii="Garamond" w:hAnsi="Garamond"/>
          <w:bCs/>
          <w:sz w:val="32"/>
          <w:szCs w:val="32"/>
        </w:rPr>
        <w:t xml:space="preserve">- </w:t>
      </w:r>
      <w:r w:rsidRPr="001F34C7">
        <w:rPr>
          <w:rFonts w:ascii="Garamond" w:hAnsi="Garamond"/>
          <w:bCs/>
          <w:sz w:val="32"/>
          <w:szCs w:val="32"/>
        </w:rPr>
        <w:tab/>
        <w:t>ha chiesto di conoscere i criteri per l'effettuazione dei tagli sull'organico di potenziamento della scuola secondaria di secondo grado per la costituzione dei nuovi 937 posti di A023;</w:t>
      </w:r>
    </w:p>
    <w:p w14:paraId="7F28A62D" w14:textId="77777777" w:rsidR="00351757" w:rsidRPr="001F34C7" w:rsidRDefault="00351757" w:rsidP="00351757">
      <w:pPr>
        <w:tabs>
          <w:tab w:val="left" w:pos="426"/>
          <w:tab w:val="left" w:pos="851"/>
          <w:tab w:val="left" w:pos="2268"/>
          <w:tab w:val="left" w:pos="5954"/>
        </w:tabs>
        <w:ind w:left="426" w:hanging="426"/>
        <w:jc w:val="both"/>
        <w:rPr>
          <w:rFonts w:ascii="Garamond" w:hAnsi="Garamond"/>
          <w:bCs/>
          <w:sz w:val="32"/>
          <w:szCs w:val="32"/>
        </w:rPr>
      </w:pPr>
      <w:r w:rsidRPr="001F34C7">
        <w:rPr>
          <w:rFonts w:ascii="Garamond" w:hAnsi="Garamond"/>
          <w:bCs/>
          <w:sz w:val="32"/>
          <w:szCs w:val="32"/>
        </w:rPr>
        <w:t>-</w:t>
      </w:r>
      <w:r w:rsidRPr="001F34C7">
        <w:rPr>
          <w:rFonts w:ascii="Garamond" w:hAnsi="Garamond"/>
          <w:bCs/>
          <w:sz w:val="32"/>
          <w:szCs w:val="32"/>
        </w:rPr>
        <w:tab/>
        <w:t>ha chiesto, ancora, che l'organico della scuola primaria a Tempo Pieno, con particolare riferimento alle classi quarte e quinte venga calcolato su 40 ore e non su 38, sottraendo le 2 ore dedicate all' educazione motoria.</w:t>
      </w:r>
    </w:p>
    <w:p w14:paraId="04575F8C" w14:textId="77777777" w:rsidR="00C022AF" w:rsidRPr="001F34C7" w:rsidRDefault="00C022AF" w:rsidP="00351757">
      <w:pPr>
        <w:tabs>
          <w:tab w:val="left" w:pos="426"/>
          <w:tab w:val="left" w:pos="851"/>
          <w:tab w:val="left" w:pos="2268"/>
          <w:tab w:val="left" w:pos="5954"/>
        </w:tabs>
        <w:ind w:left="426" w:hanging="426"/>
        <w:jc w:val="both"/>
        <w:rPr>
          <w:rFonts w:ascii="Garamond" w:hAnsi="Garamond"/>
          <w:bCs/>
          <w:sz w:val="32"/>
          <w:szCs w:val="32"/>
        </w:rPr>
      </w:pPr>
    </w:p>
    <w:p w14:paraId="4225938F" w14:textId="77777777" w:rsidR="00C022AF" w:rsidRPr="001F34C7" w:rsidRDefault="00C022AF" w:rsidP="00351757">
      <w:pPr>
        <w:tabs>
          <w:tab w:val="left" w:pos="426"/>
          <w:tab w:val="left" w:pos="851"/>
          <w:tab w:val="left" w:pos="2268"/>
          <w:tab w:val="left" w:pos="5954"/>
        </w:tabs>
        <w:ind w:left="426" w:hanging="426"/>
        <w:jc w:val="both"/>
        <w:rPr>
          <w:rFonts w:ascii="Garamond" w:hAnsi="Garamond"/>
          <w:bCs/>
          <w:sz w:val="32"/>
          <w:szCs w:val="32"/>
        </w:rPr>
      </w:pPr>
    </w:p>
    <w:p w14:paraId="64D36BAE" w14:textId="77777777" w:rsidR="008C24E3" w:rsidRPr="001F34C7" w:rsidRDefault="008C24E3" w:rsidP="00351757">
      <w:pPr>
        <w:tabs>
          <w:tab w:val="left" w:pos="426"/>
          <w:tab w:val="left" w:pos="851"/>
          <w:tab w:val="left" w:pos="2268"/>
          <w:tab w:val="left" w:pos="5954"/>
        </w:tabs>
        <w:ind w:left="426" w:hanging="426"/>
        <w:jc w:val="both"/>
        <w:rPr>
          <w:rFonts w:ascii="Garamond" w:hAnsi="Garamond"/>
          <w:bCs/>
          <w:sz w:val="32"/>
          <w:szCs w:val="32"/>
        </w:rPr>
      </w:pPr>
    </w:p>
    <w:p w14:paraId="7C19F6BE" w14:textId="00F044D7" w:rsidR="001F34C7" w:rsidRPr="001F34C7" w:rsidRDefault="008C24E3" w:rsidP="001F34C7">
      <w:pPr>
        <w:tabs>
          <w:tab w:val="left" w:pos="426"/>
          <w:tab w:val="left" w:pos="851"/>
          <w:tab w:val="left" w:pos="2268"/>
          <w:tab w:val="left" w:pos="5954"/>
        </w:tabs>
        <w:ind w:left="426" w:hanging="426"/>
        <w:jc w:val="both"/>
        <w:rPr>
          <w:rStyle w:val="Carpredefinitoparagrafo1"/>
          <w:rFonts w:ascii="Garamond" w:eastAsiaTheme="majorEastAsia" w:hAnsi="Garamond"/>
          <w:b/>
          <w:sz w:val="32"/>
          <w:szCs w:val="32"/>
        </w:rPr>
      </w:pPr>
      <w:r w:rsidRPr="001F34C7">
        <w:rPr>
          <w:rFonts w:ascii="Garamond" w:hAnsi="Garamond"/>
          <w:bCs/>
          <w:sz w:val="32"/>
          <w:szCs w:val="32"/>
        </w:rPr>
        <w:t>ALLEGATO H per i docenti che chiedono il passaggio da posto di sostegno a posto comune.</w:t>
      </w:r>
    </w:p>
    <w:p w14:paraId="44EBEB87" w14:textId="77777777" w:rsidR="001F34C7" w:rsidRPr="001F34C7" w:rsidRDefault="001F34C7" w:rsidP="00212AA3">
      <w:pPr>
        <w:pStyle w:val="Normale1"/>
        <w:ind w:right="567"/>
        <w:jc w:val="both"/>
        <w:rPr>
          <w:rStyle w:val="Carpredefinitoparagrafo1"/>
          <w:rFonts w:ascii="Garamond" w:eastAsiaTheme="majorEastAsia" w:hAnsi="Garamond"/>
          <w:b/>
          <w:sz w:val="32"/>
          <w:szCs w:val="32"/>
        </w:rPr>
      </w:pPr>
    </w:p>
    <w:p w14:paraId="32697413" w14:textId="0B1BCF49" w:rsidR="00212AA3" w:rsidRPr="001F34C7" w:rsidRDefault="00212AA3" w:rsidP="00212AA3">
      <w:pPr>
        <w:pStyle w:val="Normale1"/>
        <w:ind w:right="567"/>
        <w:jc w:val="both"/>
        <w:rPr>
          <w:rFonts w:ascii="Garamond" w:hAnsi="Garamond" w:cs="Calibri"/>
          <w:sz w:val="32"/>
          <w:szCs w:val="32"/>
        </w:rPr>
      </w:pPr>
      <w:r w:rsidRPr="001F34C7">
        <w:rPr>
          <w:rStyle w:val="Carpredefinitoparagrafo1"/>
          <w:rFonts w:ascii="Garamond" w:eastAsiaTheme="majorEastAsia" w:hAnsi="Garamond"/>
          <w:b/>
          <w:sz w:val="32"/>
          <w:szCs w:val="32"/>
        </w:rPr>
        <w:t>ALLEGATO H</w:t>
      </w:r>
    </w:p>
    <w:p w14:paraId="1296C177" w14:textId="77777777" w:rsidR="00212AA3" w:rsidRPr="001F34C7" w:rsidRDefault="00212AA3" w:rsidP="00212AA3">
      <w:pPr>
        <w:pStyle w:val="Normale1"/>
        <w:ind w:right="567"/>
        <w:jc w:val="both"/>
        <w:rPr>
          <w:rFonts w:ascii="Garamond" w:hAnsi="Garamond" w:cs="Calibri"/>
          <w:sz w:val="32"/>
          <w:szCs w:val="32"/>
        </w:rPr>
      </w:pPr>
    </w:p>
    <w:p w14:paraId="3C88AD6D" w14:textId="77777777" w:rsidR="00212AA3" w:rsidRPr="001F34C7" w:rsidRDefault="00212AA3" w:rsidP="00212AA3">
      <w:pPr>
        <w:suppressAutoHyphens/>
        <w:jc w:val="center"/>
        <w:rPr>
          <w:rFonts w:ascii="Garamond" w:eastAsia="Times New Roman" w:hAnsi="Garamond"/>
          <w:b/>
          <w:sz w:val="32"/>
          <w:szCs w:val="32"/>
          <w:lang w:eastAsia="zh-CN"/>
        </w:rPr>
      </w:pPr>
      <w:r w:rsidRPr="001F34C7">
        <w:rPr>
          <w:rFonts w:ascii="Garamond" w:eastAsia="Times New Roman" w:hAnsi="Garamond"/>
          <w:b/>
          <w:sz w:val="32"/>
          <w:szCs w:val="32"/>
          <w:lang w:eastAsia="zh-CN"/>
        </w:rPr>
        <w:t>DICHIARAZIONE SOSTITUTIVA DI CERTIFICAZIONE DI ABILITAZIONE SU CLASSE DI CONCORSO</w:t>
      </w:r>
    </w:p>
    <w:p w14:paraId="6271F51A" w14:textId="77777777" w:rsidR="00212AA3" w:rsidRPr="001F34C7" w:rsidRDefault="00212AA3" w:rsidP="00212AA3">
      <w:pPr>
        <w:suppressAutoHyphens/>
        <w:jc w:val="center"/>
        <w:rPr>
          <w:rFonts w:ascii="Garamond" w:eastAsia="Times New Roman" w:hAnsi="Garamond"/>
          <w:sz w:val="32"/>
          <w:szCs w:val="32"/>
          <w:lang w:eastAsia="zh-CN"/>
        </w:rPr>
      </w:pPr>
      <w:r w:rsidRPr="001F34C7">
        <w:rPr>
          <w:rFonts w:ascii="Garamond" w:eastAsia="Times New Roman" w:hAnsi="Garamond"/>
          <w:b/>
          <w:sz w:val="32"/>
          <w:szCs w:val="32"/>
          <w:lang w:eastAsia="zh-CN"/>
        </w:rPr>
        <w:t>PER I DOCENTI DI SOSTEGNO IMMESSI IN RUOLO DA D.D. 510/2020</w:t>
      </w:r>
    </w:p>
    <w:p w14:paraId="48D4E3BA" w14:textId="77777777" w:rsidR="00212AA3" w:rsidRPr="001F34C7" w:rsidRDefault="00212AA3" w:rsidP="00212AA3">
      <w:pPr>
        <w:suppressAutoHyphens/>
        <w:ind w:left="1260" w:hanging="1260"/>
        <w:rPr>
          <w:rFonts w:ascii="Garamond" w:eastAsia="Times New Roman" w:hAnsi="Garamond"/>
          <w:sz w:val="32"/>
          <w:szCs w:val="32"/>
          <w:lang w:eastAsia="zh-CN"/>
        </w:rPr>
      </w:pPr>
    </w:p>
    <w:p w14:paraId="56A36FC6" w14:textId="77777777" w:rsidR="001F34C7" w:rsidRDefault="00212AA3" w:rsidP="00212AA3">
      <w:pPr>
        <w:suppressAutoHyphens/>
        <w:ind w:left="1260" w:hanging="1260"/>
        <w:rPr>
          <w:rFonts w:ascii="Garamond" w:eastAsia="Times New Roman" w:hAnsi="Garamond"/>
          <w:sz w:val="32"/>
          <w:szCs w:val="32"/>
          <w:lang w:eastAsia="zh-CN"/>
        </w:rPr>
      </w:pPr>
      <w:r w:rsidRPr="001F34C7">
        <w:rPr>
          <w:rFonts w:ascii="Garamond" w:eastAsia="Times New Roman" w:hAnsi="Garamond"/>
          <w:sz w:val="32"/>
          <w:szCs w:val="32"/>
          <w:lang w:eastAsia="zh-CN"/>
        </w:rPr>
        <w:t>Il/La sottoscritto/a</w:t>
      </w:r>
    </w:p>
    <w:p w14:paraId="4D93A1B7" w14:textId="77777777" w:rsidR="001F34C7" w:rsidRDefault="001F34C7" w:rsidP="00212AA3">
      <w:pPr>
        <w:suppressAutoHyphens/>
        <w:ind w:left="1260" w:hanging="1260"/>
        <w:rPr>
          <w:rFonts w:ascii="Garamond" w:eastAsia="Times New Roman" w:hAnsi="Garamond"/>
          <w:sz w:val="32"/>
          <w:szCs w:val="32"/>
          <w:lang w:eastAsia="zh-CN"/>
        </w:rPr>
      </w:pPr>
    </w:p>
    <w:p w14:paraId="2A312506" w14:textId="33AFCA10" w:rsidR="00212AA3" w:rsidRPr="001F34C7" w:rsidRDefault="00212AA3" w:rsidP="00212AA3">
      <w:pPr>
        <w:suppressAutoHyphens/>
        <w:ind w:left="1260" w:hanging="1260"/>
        <w:rPr>
          <w:rFonts w:ascii="Garamond" w:eastAsia="Times New Roman" w:hAnsi="Garamond"/>
          <w:sz w:val="32"/>
          <w:szCs w:val="32"/>
          <w:lang w:eastAsia="zh-CN"/>
        </w:rPr>
      </w:pPr>
      <w:r w:rsidRPr="001F34C7">
        <w:rPr>
          <w:rFonts w:ascii="Garamond" w:eastAsia="Times New Roman" w:hAnsi="Garamond"/>
          <w:sz w:val="32"/>
          <w:szCs w:val="32"/>
          <w:lang w:eastAsia="zh-CN"/>
        </w:rPr>
        <w:t>________________________________________________________</w:t>
      </w:r>
    </w:p>
    <w:p w14:paraId="3A661179" w14:textId="77777777" w:rsidR="00212AA3" w:rsidRPr="001F34C7" w:rsidRDefault="00212AA3" w:rsidP="00212AA3">
      <w:pPr>
        <w:suppressAutoHyphens/>
        <w:rPr>
          <w:rFonts w:ascii="Garamond" w:eastAsia="Times New Roman" w:hAnsi="Garamond"/>
          <w:sz w:val="32"/>
          <w:szCs w:val="32"/>
          <w:lang w:eastAsia="zh-CN"/>
        </w:rPr>
      </w:pPr>
      <w:r w:rsidRPr="001F34C7">
        <w:rPr>
          <w:rFonts w:ascii="Garamond" w:eastAsia="Tahoma" w:hAnsi="Garamond"/>
          <w:sz w:val="32"/>
          <w:szCs w:val="32"/>
          <w:lang w:eastAsia="zh-CN"/>
        </w:rPr>
        <w:t xml:space="preserve">                                </w:t>
      </w:r>
      <w:r w:rsidRPr="001F34C7">
        <w:rPr>
          <w:rFonts w:ascii="Garamond" w:eastAsia="Times New Roman" w:hAnsi="Garamond"/>
          <w:sz w:val="32"/>
          <w:szCs w:val="32"/>
          <w:lang w:eastAsia="zh-CN"/>
        </w:rPr>
        <w:t>Cognome</w:t>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t>Nome</w:t>
      </w:r>
    </w:p>
    <w:p w14:paraId="78B934EE" w14:textId="77777777" w:rsidR="00212AA3" w:rsidRPr="001F34C7" w:rsidRDefault="00212AA3" w:rsidP="00212AA3">
      <w:pPr>
        <w:suppressAutoHyphens/>
        <w:rPr>
          <w:rFonts w:ascii="Garamond" w:eastAsia="Times New Roman" w:hAnsi="Garamond"/>
          <w:sz w:val="32"/>
          <w:szCs w:val="32"/>
          <w:lang w:eastAsia="zh-CN"/>
        </w:rPr>
      </w:pPr>
    </w:p>
    <w:p w14:paraId="743096D4" w14:textId="35A16201" w:rsidR="00212AA3" w:rsidRPr="001F34C7" w:rsidRDefault="00212AA3" w:rsidP="00212AA3">
      <w:pPr>
        <w:suppressAutoHyphens/>
        <w:rPr>
          <w:rFonts w:ascii="Garamond" w:eastAsia="Times New Roman" w:hAnsi="Garamond"/>
          <w:sz w:val="32"/>
          <w:szCs w:val="32"/>
          <w:lang w:eastAsia="zh-CN"/>
        </w:rPr>
      </w:pPr>
      <w:r w:rsidRPr="001F34C7">
        <w:rPr>
          <w:rFonts w:ascii="Garamond" w:eastAsia="Times New Roman" w:hAnsi="Garamond"/>
          <w:sz w:val="32"/>
          <w:szCs w:val="32"/>
          <w:lang w:eastAsia="zh-CN"/>
        </w:rPr>
        <w:t xml:space="preserve">Nato/a </w:t>
      </w:r>
      <w:proofErr w:type="spellStart"/>
      <w:r w:rsidRPr="001F34C7">
        <w:rPr>
          <w:rFonts w:ascii="Garamond" w:eastAsia="Times New Roman" w:hAnsi="Garamond"/>
          <w:sz w:val="32"/>
          <w:szCs w:val="32"/>
          <w:lang w:eastAsia="zh-CN"/>
        </w:rPr>
        <w:t>a</w:t>
      </w:r>
      <w:proofErr w:type="spellEnd"/>
      <w:r w:rsidRPr="001F34C7">
        <w:rPr>
          <w:rFonts w:ascii="Garamond" w:eastAsia="Times New Roman" w:hAnsi="Garamond"/>
          <w:sz w:val="32"/>
          <w:szCs w:val="32"/>
          <w:lang w:eastAsia="zh-CN"/>
        </w:rPr>
        <w:t xml:space="preserve"> _________________</w:t>
      </w:r>
      <w:r w:rsidR="003C0A30">
        <w:rPr>
          <w:rFonts w:ascii="Garamond" w:eastAsia="Times New Roman" w:hAnsi="Garamond"/>
          <w:sz w:val="32"/>
          <w:szCs w:val="32"/>
          <w:lang w:eastAsia="zh-CN"/>
        </w:rPr>
        <w:t xml:space="preserve"> __________ (  )    </w:t>
      </w:r>
      <w:r w:rsidRPr="001F34C7">
        <w:rPr>
          <w:rFonts w:ascii="Garamond" w:eastAsia="Times New Roman" w:hAnsi="Garamond"/>
          <w:sz w:val="32"/>
          <w:szCs w:val="32"/>
          <w:lang w:eastAsia="zh-CN"/>
        </w:rPr>
        <w:t xml:space="preserve">in data </w:t>
      </w:r>
      <w:r w:rsidR="003C0A30">
        <w:rPr>
          <w:rFonts w:ascii="Garamond" w:eastAsia="Times New Roman" w:hAnsi="Garamond"/>
          <w:sz w:val="32"/>
          <w:szCs w:val="32"/>
          <w:lang w:eastAsia="zh-CN"/>
        </w:rPr>
        <w:t>__________</w:t>
      </w:r>
    </w:p>
    <w:p w14:paraId="07173356" w14:textId="77777777" w:rsidR="00212AA3" w:rsidRPr="001F34C7" w:rsidRDefault="00212AA3" w:rsidP="00212AA3">
      <w:pPr>
        <w:suppressAutoHyphens/>
        <w:rPr>
          <w:rFonts w:ascii="Garamond" w:eastAsia="Times New Roman" w:hAnsi="Garamond"/>
          <w:sz w:val="32"/>
          <w:szCs w:val="32"/>
          <w:lang w:eastAsia="zh-CN"/>
        </w:rPr>
      </w:pPr>
    </w:p>
    <w:p w14:paraId="20192883" w14:textId="5945324C" w:rsidR="00212AA3" w:rsidRPr="001F34C7" w:rsidRDefault="00212AA3" w:rsidP="00212AA3">
      <w:pPr>
        <w:suppressAutoHyphens/>
        <w:rPr>
          <w:rFonts w:ascii="Garamond" w:eastAsia="Times New Roman" w:hAnsi="Garamond"/>
          <w:sz w:val="32"/>
          <w:szCs w:val="32"/>
          <w:lang w:eastAsia="zh-CN"/>
        </w:rPr>
      </w:pPr>
      <w:r w:rsidRPr="001F34C7">
        <w:rPr>
          <w:rFonts w:ascii="Garamond" w:eastAsia="Times New Roman" w:hAnsi="Garamond"/>
          <w:sz w:val="32"/>
          <w:szCs w:val="32"/>
          <w:lang w:eastAsia="zh-CN"/>
        </w:rPr>
        <w:t>Residente in via</w:t>
      </w:r>
      <w:r w:rsidRPr="001F34C7">
        <w:rPr>
          <w:rFonts w:ascii="Garamond" w:eastAsia="Times New Roman" w:hAnsi="Garamond"/>
          <w:sz w:val="32"/>
          <w:szCs w:val="32"/>
          <w:lang w:eastAsia="zh-CN"/>
        </w:rPr>
        <w:tab/>
        <w:t xml:space="preserve"> ________________________________________________  n. _____</w:t>
      </w:r>
    </w:p>
    <w:p w14:paraId="0033DAE6" w14:textId="77777777" w:rsidR="00212AA3" w:rsidRPr="001F34C7" w:rsidRDefault="00212AA3" w:rsidP="00212AA3">
      <w:pPr>
        <w:suppressAutoHyphens/>
        <w:rPr>
          <w:rFonts w:ascii="Garamond" w:eastAsia="Times New Roman" w:hAnsi="Garamond"/>
          <w:sz w:val="32"/>
          <w:szCs w:val="32"/>
          <w:lang w:eastAsia="zh-CN"/>
        </w:rPr>
      </w:pPr>
    </w:p>
    <w:p w14:paraId="12156D1A" w14:textId="77777777" w:rsidR="003C0A30" w:rsidRDefault="00212AA3" w:rsidP="00212AA3">
      <w:pPr>
        <w:suppressAutoHyphens/>
        <w:rPr>
          <w:rFonts w:ascii="Garamond" w:eastAsia="Times New Roman" w:hAnsi="Garamond"/>
          <w:sz w:val="32"/>
          <w:szCs w:val="32"/>
          <w:lang w:eastAsia="zh-CN"/>
        </w:rPr>
      </w:pPr>
      <w:r w:rsidRPr="001F34C7">
        <w:rPr>
          <w:rFonts w:ascii="Garamond" w:eastAsia="Times New Roman" w:hAnsi="Garamond"/>
          <w:sz w:val="32"/>
          <w:szCs w:val="32"/>
          <w:lang w:eastAsia="zh-CN"/>
        </w:rPr>
        <w:t>Comune ________________________________________________</w:t>
      </w:r>
    </w:p>
    <w:p w14:paraId="4046630F" w14:textId="77777777" w:rsidR="003C0A30" w:rsidRDefault="003C0A30" w:rsidP="00212AA3">
      <w:pPr>
        <w:suppressAutoHyphens/>
        <w:rPr>
          <w:rFonts w:ascii="Garamond" w:eastAsia="Times New Roman" w:hAnsi="Garamond"/>
          <w:sz w:val="32"/>
          <w:szCs w:val="32"/>
          <w:lang w:eastAsia="zh-CN"/>
        </w:rPr>
      </w:pPr>
    </w:p>
    <w:p w14:paraId="60614A99" w14:textId="2AD030BF" w:rsidR="00212AA3" w:rsidRPr="001F34C7" w:rsidRDefault="00212AA3" w:rsidP="00212AA3">
      <w:pPr>
        <w:suppressAutoHyphens/>
        <w:rPr>
          <w:rFonts w:ascii="Garamond" w:eastAsia="Times New Roman" w:hAnsi="Garamond"/>
          <w:sz w:val="32"/>
          <w:szCs w:val="32"/>
          <w:lang w:eastAsia="zh-CN"/>
        </w:rPr>
      </w:pPr>
      <w:r w:rsidRPr="001F34C7">
        <w:rPr>
          <w:rFonts w:ascii="Garamond" w:eastAsia="Times New Roman" w:hAnsi="Garamond"/>
          <w:sz w:val="32"/>
          <w:szCs w:val="32"/>
          <w:lang w:eastAsia="zh-CN"/>
        </w:rPr>
        <w:t xml:space="preserve">Prov. (______) </w:t>
      </w:r>
      <w:r w:rsidR="003C0A30">
        <w:rPr>
          <w:rFonts w:ascii="Garamond" w:eastAsia="Times New Roman" w:hAnsi="Garamond"/>
          <w:sz w:val="32"/>
          <w:szCs w:val="32"/>
          <w:lang w:eastAsia="zh-CN"/>
        </w:rPr>
        <w:t xml:space="preserve">-  </w:t>
      </w:r>
      <w:r w:rsidRPr="001F34C7">
        <w:rPr>
          <w:rFonts w:ascii="Garamond" w:eastAsia="Times New Roman" w:hAnsi="Garamond"/>
          <w:sz w:val="32"/>
          <w:szCs w:val="32"/>
          <w:lang w:eastAsia="zh-CN"/>
        </w:rPr>
        <w:t>CAP ____________</w:t>
      </w:r>
    </w:p>
    <w:p w14:paraId="0F77AD66" w14:textId="77777777" w:rsidR="00212AA3" w:rsidRPr="001F34C7" w:rsidRDefault="00212AA3" w:rsidP="00212AA3">
      <w:pPr>
        <w:suppressAutoHyphens/>
        <w:jc w:val="center"/>
        <w:rPr>
          <w:rFonts w:ascii="Garamond" w:eastAsia="Times New Roman" w:hAnsi="Garamond"/>
          <w:b/>
          <w:sz w:val="32"/>
          <w:szCs w:val="32"/>
          <w:lang w:eastAsia="zh-CN"/>
        </w:rPr>
      </w:pPr>
    </w:p>
    <w:p w14:paraId="7D43CD6F" w14:textId="77777777" w:rsidR="00212AA3" w:rsidRPr="001F34C7" w:rsidRDefault="00212AA3" w:rsidP="00212AA3">
      <w:pPr>
        <w:suppressAutoHyphens/>
        <w:jc w:val="both"/>
        <w:rPr>
          <w:rFonts w:ascii="Garamond" w:eastAsia="Times New Roman" w:hAnsi="Garamond"/>
          <w:bCs/>
          <w:sz w:val="32"/>
          <w:szCs w:val="32"/>
          <w:lang w:eastAsia="zh-CN"/>
        </w:rPr>
      </w:pPr>
      <w:r w:rsidRPr="001F34C7">
        <w:rPr>
          <w:rFonts w:ascii="Garamond" w:eastAsia="Times New Roman" w:hAnsi="Garamond"/>
          <w:bCs/>
          <w:sz w:val="32"/>
          <w:szCs w:val="32"/>
          <w:lang w:eastAsia="zh-CN"/>
        </w:rPr>
        <w:t>ai sensi e per gli effetti degli articoli 46, 47, 48 del D.P.R. 28 dicembre 2000, n. 445, consapevole delle responsabilità penali connesse alla produzione di dichiarazioni mendaci o false, punite ai sensi dell'art. 496 del c.p. e dell'art. 76 del richiamato D.P.R. n. 445/2000, nonché delle conseguenze in termini di decadenza dai benefici eventualmente conseguiti a fronte della dichiarazione non veritiera</w:t>
      </w:r>
    </w:p>
    <w:p w14:paraId="2D2D220C" w14:textId="77777777" w:rsidR="00212AA3" w:rsidRPr="001F34C7" w:rsidRDefault="00212AA3" w:rsidP="00212AA3">
      <w:pPr>
        <w:suppressAutoHyphens/>
        <w:jc w:val="center"/>
        <w:rPr>
          <w:rFonts w:ascii="Garamond" w:eastAsia="Times New Roman" w:hAnsi="Garamond"/>
          <w:b/>
          <w:sz w:val="32"/>
          <w:szCs w:val="32"/>
          <w:lang w:eastAsia="zh-CN"/>
        </w:rPr>
      </w:pPr>
    </w:p>
    <w:p w14:paraId="377FF09D" w14:textId="77777777" w:rsidR="00212AA3" w:rsidRPr="001F34C7" w:rsidRDefault="00212AA3" w:rsidP="00212AA3">
      <w:pPr>
        <w:suppressAutoHyphens/>
        <w:jc w:val="center"/>
        <w:rPr>
          <w:rFonts w:ascii="Garamond" w:eastAsia="Times New Roman" w:hAnsi="Garamond"/>
          <w:sz w:val="32"/>
          <w:szCs w:val="32"/>
          <w:lang w:eastAsia="zh-CN"/>
        </w:rPr>
      </w:pPr>
      <w:r w:rsidRPr="001F34C7">
        <w:rPr>
          <w:rFonts w:ascii="Garamond" w:eastAsia="Times New Roman" w:hAnsi="Garamond"/>
          <w:b/>
          <w:sz w:val="32"/>
          <w:szCs w:val="32"/>
          <w:lang w:eastAsia="zh-CN"/>
        </w:rPr>
        <w:t xml:space="preserve">dichiara </w:t>
      </w:r>
    </w:p>
    <w:p w14:paraId="423E9119" w14:textId="77777777" w:rsidR="00212AA3" w:rsidRPr="001F34C7" w:rsidRDefault="00212AA3" w:rsidP="00212AA3">
      <w:pPr>
        <w:suppressAutoHyphens/>
        <w:rPr>
          <w:rFonts w:ascii="Garamond" w:eastAsia="Times New Roman" w:hAnsi="Garamond"/>
          <w:sz w:val="32"/>
          <w:szCs w:val="32"/>
          <w:lang w:eastAsia="zh-CN"/>
        </w:rPr>
      </w:pPr>
    </w:p>
    <w:p w14:paraId="3F1AB6E2" w14:textId="77777777" w:rsidR="008E7F9D" w:rsidRDefault="00212AA3" w:rsidP="001F34C7">
      <w:pPr>
        <w:suppressAutoHyphens/>
        <w:spacing w:line="360" w:lineRule="auto"/>
        <w:jc w:val="both"/>
        <w:rPr>
          <w:rFonts w:ascii="Garamond" w:eastAsia="Times New Roman" w:hAnsi="Garamond"/>
          <w:b/>
          <w:bCs/>
          <w:sz w:val="32"/>
          <w:szCs w:val="32"/>
          <w:lang w:eastAsia="zh-CN"/>
        </w:rPr>
      </w:pPr>
      <w:r w:rsidRPr="001F34C7">
        <w:rPr>
          <w:rFonts w:ascii="Garamond" w:eastAsia="Times New Roman" w:hAnsi="Garamond"/>
          <w:sz w:val="32"/>
          <w:szCs w:val="32"/>
          <w:lang w:eastAsia="zh-CN"/>
        </w:rPr>
        <w:t>di aver conseguito l’abilitazione all’insegnamento per la classe di concorso</w:t>
      </w:r>
      <w:r w:rsidR="003C0A30">
        <w:rPr>
          <w:rFonts w:ascii="Garamond" w:eastAsia="Times New Roman" w:hAnsi="Garamond"/>
          <w:sz w:val="32"/>
          <w:szCs w:val="32"/>
          <w:lang w:eastAsia="zh-CN"/>
        </w:rPr>
        <w:t xml:space="preserve"> </w:t>
      </w:r>
      <w:r w:rsidRPr="001F34C7">
        <w:rPr>
          <w:rFonts w:ascii="Garamond" w:eastAsia="Times New Roman" w:hAnsi="Garamond"/>
          <w:b/>
          <w:bCs/>
          <w:sz w:val="32"/>
          <w:szCs w:val="32"/>
          <w:lang w:eastAsia="zh-CN"/>
        </w:rPr>
        <w:t>(*)</w:t>
      </w:r>
    </w:p>
    <w:p w14:paraId="4BDCEA6C" w14:textId="50F0C0A1" w:rsidR="00212AA3" w:rsidRPr="001F34C7" w:rsidRDefault="00212AA3" w:rsidP="001F34C7">
      <w:pPr>
        <w:suppressAutoHyphens/>
        <w:spacing w:line="360" w:lineRule="auto"/>
        <w:jc w:val="both"/>
        <w:rPr>
          <w:rFonts w:ascii="Garamond" w:eastAsia="Times New Roman" w:hAnsi="Garamond"/>
          <w:sz w:val="32"/>
          <w:szCs w:val="32"/>
          <w:lang w:eastAsia="zh-CN"/>
        </w:rPr>
      </w:pPr>
      <w:r w:rsidRPr="001F34C7">
        <w:rPr>
          <w:rFonts w:ascii="Garamond" w:eastAsia="Times New Roman" w:hAnsi="Garamond"/>
          <w:sz w:val="32"/>
          <w:szCs w:val="32"/>
          <w:lang w:eastAsia="zh-CN"/>
        </w:rPr>
        <w:t>________________________ in data ________________________ presso ___________________________________________________</w:t>
      </w:r>
    </w:p>
    <w:p w14:paraId="751A0095" w14:textId="77777777" w:rsidR="00212AA3" w:rsidRPr="001F34C7" w:rsidRDefault="00212AA3" w:rsidP="00212AA3">
      <w:pPr>
        <w:suppressAutoHyphens/>
        <w:rPr>
          <w:rFonts w:ascii="Garamond" w:eastAsia="Times New Roman" w:hAnsi="Garamond"/>
          <w:sz w:val="32"/>
          <w:szCs w:val="32"/>
          <w:lang w:eastAsia="zh-CN"/>
        </w:rPr>
      </w:pPr>
    </w:p>
    <w:p w14:paraId="01953BAF" w14:textId="77777777" w:rsidR="00212AA3" w:rsidRPr="001F34C7" w:rsidRDefault="00212AA3" w:rsidP="00212AA3">
      <w:pPr>
        <w:suppressAutoHyphens/>
        <w:rPr>
          <w:rFonts w:ascii="Garamond" w:eastAsia="Times New Roman" w:hAnsi="Garamond"/>
          <w:b/>
          <w:bCs/>
          <w:sz w:val="32"/>
          <w:szCs w:val="32"/>
          <w:lang w:eastAsia="zh-CN"/>
        </w:rPr>
      </w:pPr>
      <w:r w:rsidRPr="001F34C7">
        <w:rPr>
          <w:rFonts w:ascii="Garamond" w:eastAsia="Times New Roman" w:hAnsi="Garamond"/>
          <w:b/>
          <w:bCs/>
          <w:sz w:val="32"/>
          <w:szCs w:val="32"/>
          <w:lang w:eastAsia="zh-CN"/>
        </w:rPr>
        <w:t>(*) Indicare una sola classe di concorso</w:t>
      </w:r>
    </w:p>
    <w:p w14:paraId="551F5D3F" w14:textId="77777777" w:rsidR="00212AA3" w:rsidRPr="001F34C7" w:rsidRDefault="00212AA3" w:rsidP="00212AA3">
      <w:pPr>
        <w:suppressAutoHyphens/>
        <w:rPr>
          <w:rFonts w:ascii="Garamond" w:eastAsia="Times New Roman" w:hAnsi="Garamond"/>
          <w:sz w:val="32"/>
          <w:szCs w:val="32"/>
          <w:lang w:eastAsia="zh-CN"/>
        </w:rPr>
      </w:pPr>
    </w:p>
    <w:p w14:paraId="2F492E54" w14:textId="77777777" w:rsidR="00212AA3" w:rsidRPr="001F34C7" w:rsidRDefault="00212AA3" w:rsidP="00212AA3">
      <w:pPr>
        <w:suppressAutoHyphens/>
        <w:rPr>
          <w:rFonts w:ascii="Garamond" w:eastAsia="Times New Roman" w:hAnsi="Garamond"/>
          <w:sz w:val="32"/>
          <w:szCs w:val="32"/>
          <w:lang w:eastAsia="zh-CN"/>
        </w:rPr>
      </w:pPr>
      <w:r w:rsidRPr="001F34C7">
        <w:rPr>
          <w:rFonts w:ascii="Garamond" w:eastAsia="Times New Roman" w:hAnsi="Garamond"/>
          <w:sz w:val="32"/>
          <w:szCs w:val="32"/>
          <w:lang w:eastAsia="zh-CN"/>
        </w:rPr>
        <w:t xml:space="preserve">Data </w:t>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r>
      <w:r w:rsidRPr="001F34C7">
        <w:rPr>
          <w:rFonts w:ascii="Garamond" w:eastAsia="Times New Roman" w:hAnsi="Garamond"/>
          <w:sz w:val="32"/>
          <w:szCs w:val="32"/>
          <w:lang w:eastAsia="zh-CN"/>
        </w:rPr>
        <w:tab/>
        <w:t>Firma del dichiarante</w:t>
      </w:r>
    </w:p>
    <w:p w14:paraId="258315CC" w14:textId="77777777" w:rsidR="00212AA3" w:rsidRPr="001F34C7" w:rsidRDefault="00212AA3" w:rsidP="00212AA3">
      <w:pPr>
        <w:suppressAutoHyphens/>
        <w:jc w:val="both"/>
        <w:rPr>
          <w:rFonts w:ascii="Garamond" w:eastAsia="Times New Roman" w:hAnsi="Garamond"/>
          <w:sz w:val="32"/>
          <w:szCs w:val="32"/>
          <w:lang w:eastAsia="zh-CN"/>
        </w:rPr>
      </w:pPr>
    </w:p>
    <w:p w14:paraId="30E7FF50" w14:textId="6B9E1804" w:rsidR="00212AA3" w:rsidRPr="001F34C7" w:rsidRDefault="00212AA3" w:rsidP="00212AA3">
      <w:pPr>
        <w:suppressAutoHyphens/>
        <w:jc w:val="both"/>
        <w:rPr>
          <w:rFonts w:ascii="Garamond" w:eastAsia="Times New Roman" w:hAnsi="Garamond"/>
          <w:sz w:val="32"/>
          <w:szCs w:val="32"/>
          <w:lang w:eastAsia="zh-CN"/>
        </w:rPr>
      </w:pPr>
      <w:r w:rsidRPr="001F34C7">
        <w:rPr>
          <w:rFonts w:ascii="Garamond" w:eastAsia="Times New Roman" w:hAnsi="Garamond"/>
          <w:sz w:val="32"/>
          <w:szCs w:val="32"/>
          <w:lang w:eastAsia="zh-CN"/>
        </w:rPr>
        <w:t>___________________________</w:t>
      </w:r>
      <w:r w:rsidR="008E7F9D">
        <w:rPr>
          <w:rFonts w:ascii="Garamond" w:eastAsia="Times New Roman" w:hAnsi="Garamond"/>
          <w:sz w:val="32"/>
          <w:szCs w:val="32"/>
          <w:lang w:eastAsia="zh-CN"/>
        </w:rPr>
        <w:t xml:space="preserve">                </w:t>
      </w:r>
      <w:r w:rsidR="001F34C7" w:rsidRPr="001F34C7">
        <w:rPr>
          <w:rFonts w:ascii="Garamond" w:eastAsia="Times New Roman" w:hAnsi="Garamond"/>
          <w:sz w:val="32"/>
          <w:szCs w:val="32"/>
          <w:lang w:eastAsia="zh-CN"/>
        </w:rPr>
        <w:t>_______________________</w:t>
      </w:r>
    </w:p>
    <w:p w14:paraId="4F3A6F7C" w14:textId="77777777" w:rsidR="00212AA3" w:rsidRPr="001F34C7" w:rsidRDefault="00212AA3" w:rsidP="00212AA3">
      <w:pPr>
        <w:suppressAutoHyphens/>
        <w:jc w:val="both"/>
        <w:rPr>
          <w:rFonts w:ascii="Garamond" w:eastAsia="Times New Roman" w:hAnsi="Garamond"/>
          <w:sz w:val="32"/>
          <w:szCs w:val="32"/>
          <w:lang w:eastAsia="zh-CN"/>
        </w:rPr>
      </w:pPr>
    </w:p>
    <w:p w14:paraId="0FD3D692" w14:textId="77777777" w:rsidR="00212AA3" w:rsidRPr="001F34C7" w:rsidRDefault="00212AA3" w:rsidP="00212AA3">
      <w:pPr>
        <w:rPr>
          <w:rFonts w:ascii="Garamond" w:hAnsi="Garamond"/>
          <w:sz w:val="32"/>
          <w:szCs w:val="32"/>
        </w:rPr>
      </w:pPr>
    </w:p>
    <w:p w14:paraId="4CDB4F71" w14:textId="2E99E36C" w:rsidR="00212AA3" w:rsidRPr="001F34C7" w:rsidRDefault="008E7F9D" w:rsidP="00212AA3">
      <w:pPr>
        <w:rPr>
          <w:rFonts w:ascii="Garamond" w:hAnsi="Garamond"/>
          <w:sz w:val="32"/>
          <w:szCs w:val="32"/>
        </w:rPr>
      </w:pPr>
      <w:r>
        <w:rPr>
          <w:rFonts w:ascii="Garamond" w:hAnsi="Garamond"/>
          <w:sz w:val="32"/>
          <w:szCs w:val="32"/>
        </w:rPr>
        <w:t>Si allega</w:t>
      </w:r>
      <w:r w:rsidR="00212AA3" w:rsidRPr="001F34C7">
        <w:rPr>
          <w:rFonts w:ascii="Garamond" w:hAnsi="Garamond"/>
          <w:sz w:val="32"/>
          <w:szCs w:val="32"/>
        </w:rPr>
        <w:t xml:space="preserve"> fotocopia del documento di identità in corso di validità.</w:t>
      </w:r>
    </w:p>
    <w:p w14:paraId="148388EE" w14:textId="77777777" w:rsidR="00212AA3" w:rsidRPr="001F34C7" w:rsidRDefault="00212AA3" w:rsidP="00212AA3">
      <w:pPr>
        <w:rPr>
          <w:rFonts w:ascii="Garamond" w:hAnsi="Garamond"/>
          <w:sz w:val="32"/>
          <w:szCs w:val="32"/>
        </w:rPr>
      </w:pPr>
    </w:p>
    <w:p w14:paraId="1528D500" w14:textId="77777777" w:rsidR="00212AA3" w:rsidRPr="001F34C7" w:rsidRDefault="00212AA3" w:rsidP="00212AA3">
      <w:pPr>
        <w:rPr>
          <w:rFonts w:ascii="Garamond" w:hAnsi="Garamond"/>
          <w:sz w:val="32"/>
          <w:szCs w:val="32"/>
        </w:rPr>
      </w:pPr>
    </w:p>
    <w:p w14:paraId="20488966" w14:textId="68E21554" w:rsidR="00351757" w:rsidRPr="009D162A" w:rsidRDefault="00EB6B37" w:rsidP="00A77DA7">
      <w:pPr>
        <w:tabs>
          <w:tab w:val="left" w:pos="426"/>
          <w:tab w:val="left" w:pos="851"/>
          <w:tab w:val="left" w:pos="2268"/>
          <w:tab w:val="left" w:pos="5954"/>
        </w:tabs>
        <w:jc w:val="both"/>
        <w:rPr>
          <w:rFonts w:ascii="Garamond" w:hAnsi="Garamond"/>
          <w:bCs/>
          <w:sz w:val="32"/>
          <w:szCs w:val="32"/>
        </w:rPr>
      </w:pPr>
      <w:r>
        <w:rPr>
          <w:rFonts w:ascii="Garamond" w:hAnsi="Garamond"/>
          <w:bCs/>
          <w:sz w:val="32"/>
          <w:szCs w:val="32"/>
        </w:rPr>
        <w:t>ALLEGATO G. Serve a chi può beneficiare di deroghe al vincolo triennale.</w:t>
      </w:r>
      <w:r w:rsidR="009D162A">
        <w:rPr>
          <w:rFonts w:ascii="Garamond" w:hAnsi="Garamond"/>
          <w:bCs/>
          <w:sz w:val="32"/>
          <w:szCs w:val="32"/>
        </w:rPr>
        <w:t xml:space="preserve"> Dev’essere allegato alla domanda</w:t>
      </w:r>
      <w:r w:rsidR="00CB60D4">
        <w:rPr>
          <w:rFonts w:ascii="Garamond" w:hAnsi="Garamond"/>
          <w:bCs/>
          <w:sz w:val="32"/>
          <w:szCs w:val="32"/>
        </w:rPr>
        <w:t>.</w:t>
      </w:r>
    </w:p>
    <w:p w14:paraId="7BD6AFAE" w14:textId="77777777" w:rsidR="00EB6B37" w:rsidRPr="009D162A" w:rsidRDefault="00EB6B37" w:rsidP="00A77DA7">
      <w:pPr>
        <w:tabs>
          <w:tab w:val="left" w:pos="426"/>
          <w:tab w:val="left" w:pos="851"/>
          <w:tab w:val="left" w:pos="2268"/>
          <w:tab w:val="left" w:pos="5954"/>
        </w:tabs>
        <w:jc w:val="both"/>
        <w:rPr>
          <w:rFonts w:ascii="Garamond" w:hAnsi="Garamond"/>
          <w:bCs/>
          <w:sz w:val="32"/>
          <w:szCs w:val="32"/>
        </w:rPr>
      </w:pPr>
    </w:p>
    <w:p w14:paraId="2B57581A" w14:textId="77777777" w:rsidR="00EB6B37" w:rsidRPr="009D162A" w:rsidRDefault="00EB6B37" w:rsidP="009D162A">
      <w:pPr>
        <w:pStyle w:val="Normale1"/>
        <w:ind w:right="567"/>
        <w:jc w:val="center"/>
        <w:rPr>
          <w:rFonts w:ascii="Garamond" w:hAnsi="Garamond"/>
          <w:sz w:val="32"/>
          <w:szCs w:val="32"/>
        </w:rPr>
      </w:pPr>
      <w:r w:rsidRPr="009D162A">
        <w:rPr>
          <w:rStyle w:val="Carpredefinitoparagrafo1"/>
          <w:rFonts w:ascii="Garamond" w:eastAsiaTheme="majorEastAsia" w:hAnsi="Garamond"/>
          <w:b/>
          <w:sz w:val="32"/>
          <w:szCs w:val="32"/>
        </w:rPr>
        <w:t>ALLEGATO G</w:t>
      </w:r>
    </w:p>
    <w:p w14:paraId="50DBA8D3" w14:textId="77777777" w:rsidR="00EB6B37" w:rsidRPr="009D162A" w:rsidRDefault="00EB6B37" w:rsidP="00EB6B37">
      <w:pPr>
        <w:pStyle w:val="Normale1"/>
        <w:ind w:right="567"/>
        <w:jc w:val="both"/>
        <w:rPr>
          <w:rFonts w:ascii="Garamond" w:hAnsi="Garamond"/>
          <w:sz w:val="32"/>
          <w:szCs w:val="32"/>
        </w:rPr>
      </w:pPr>
    </w:p>
    <w:p w14:paraId="1DDFD602" w14:textId="77777777" w:rsidR="00C02642" w:rsidRPr="009D162A" w:rsidRDefault="00EB6B37" w:rsidP="00C02642">
      <w:pPr>
        <w:pStyle w:val="Normale1"/>
        <w:ind w:right="567"/>
        <w:jc w:val="center"/>
        <w:rPr>
          <w:rStyle w:val="Carpredefinitoparagrafo1"/>
          <w:rFonts w:ascii="Garamond" w:eastAsiaTheme="majorEastAsia" w:hAnsi="Garamond"/>
          <w:b/>
          <w:bCs/>
          <w:sz w:val="32"/>
          <w:szCs w:val="32"/>
        </w:rPr>
      </w:pPr>
      <w:r w:rsidRPr="009D162A">
        <w:rPr>
          <w:rFonts w:ascii="Garamond" w:hAnsi="Garamond"/>
          <w:b/>
          <w:sz w:val="32"/>
          <w:szCs w:val="32"/>
        </w:rPr>
        <w:t>DICHIARAZIONE A</w:t>
      </w:r>
      <w:r w:rsidRPr="009D162A">
        <w:rPr>
          <w:rStyle w:val="Carpredefinitoparagrafo1"/>
          <w:rFonts w:ascii="Garamond" w:eastAsiaTheme="majorEastAsia" w:hAnsi="Garamond"/>
          <w:b/>
          <w:bCs/>
          <w:sz w:val="32"/>
          <w:szCs w:val="32"/>
        </w:rPr>
        <w:t>I FINI DELLA FRUIZIONE DELLE DEROGHE</w:t>
      </w:r>
    </w:p>
    <w:p w14:paraId="1209854C" w14:textId="2C92FC25" w:rsidR="00EB6B37" w:rsidRPr="009D162A" w:rsidRDefault="00EB6B37" w:rsidP="00C02642">
      <w:pPr>
        <w:pStyle w:val="Normale1"/>
        <w:ind w:right="567"/>
        <w:jc w:val="center"/>
        <w:rPr>
          <w:rFonts w:ascii="Garamond" w:hAnsi="Garamond"/>
          <w:b/>
          <w:bCs/>
          <w:sz w:val="32"/>
          <w:szCs w:val="32"/>
        </w:rPr>
      </w:pPr>
      <w:r w:rsidRPr="009D162A">
        <w:rPr>
          <w:rStyle w:val="Carpredefinitoparagrafo1"/>
          <w:rFonts w:ascii="Garamond" w:eastAsiaTheme="majorEastAsia" w:hAnsi="Garamond"/>
          <w:b/>
          <w:bCs/>
          <w:sz w:val="32"/>
          <w:szCs w:val="32"/>
        </w:rPr>
        <w:t>DI CUI ALL’ART. 2, COMMA 6, DEL CCNI</w:t>
      </w:r>
      <w:r w:rsidR="00C02642" w:rsidRPr="009D162A">
        <w:rPr>
          <w:rStyle w:val="Carpredefinitoparagrafo1"/>
          <w:rFonts w:ascii="Garamond" w:eastAsiaTheme="majorEastAsia" w:hAnsi="Garamond"/>
          <w:b/>
          <w:bCs/>
          <w:sz w:val="32"/>
          <w:szCs w:val="32"/>
        </w:rPr>
        <w:t xml:space="preserve"> </w:t>
      </w:r>
      <w:r w:rsidRPr="009D162A">
        <w:rPr>
          <w:rStyle w:val="Carpredefinitoparagrafo1"/>
          <w:rFonts w:ascii="Garamond" w:eastAsiaTheme="majorEastAsia" w:hAnsi="Garamond"/>
          <w:b/>
          <w:bCs/>
          <w:sz w:val="32"/>
          <w:szCs w:val="32"/>
        </w:rPr>
        <w:t xml:space="preserve"> MOBILIT</w:t>
      </w:r>
      <w:r w:rsidRPr="009D162A">
        <w:rPr>
          <w:rStyle w:val="Carpredefinitoparagrafo1"/>
          <w:rFonts w:ascii="Garamond" w:eastAsiaTheme="majorEastAsia" w:hAnsi="Garamond"/>
          <w:b/>
          <w:bCs/>
          <w:caps/>
          <w:sz w:val="32"/>
          <w:szCs w:val="32"/>
        </w:rPr>
        <w:t>à</w:t>
      </w:r>
      <w:r w:rsidRPr="009D162A">
        <w:rPr>
          <w:rStyle w:val="Carpredefinitoparagrafo1"/>
          <w:rFonts w:ascii="Garamond" w:eastAsiaTheme="majorEastAsia" w:hAnsi="Garamond"/>
          <w:b/>
          <w:bCs/>
          <w:sz w:val="32"/>
          <w:szCs w:val="32"/>
        </w:rPr>
        <w:t xml:space="preserve"> A.S. 20025/26</w:t>
      </w:r>
    </w:p>
    <w:p w14:paraId="124B60E5" w14:textId="77777777" w:rsidR="00EB6B37" w:rsidRPr="009D162A" w:rsidRDefault="00EB6B37" w:rsidP="00EB6B37">
      <w:pPr>
        <w:pStyle w:val="Normale1"/>
        <w:ind w:right="-1"/>
        <w:jc w:val="both"/>
        <w:rPr>
          <w:rFonts w:ascii="Garamond" w:hAnsi="Garamond"/>
          <w:sz w:val="32"/>
          <w:szCs w:val="32"/>
        </w:rPr>
      </w:pPr>
    </w:p>
    <w:p w14:paraId="16A9EB08" w14:textId="15F48361" w:rsidR="00EB6B37" w:rsidRPr="009D162A" w:rsidRDefault="00EB6B37" w:rsidP="00EB6B37">
      <w:pPr>
        <w:pStyle w:val="Normale1"/>
        <w:ind w:right="-1"/>
        <w:jc w:val="both"/>
        <w:rPr>
          <w:rFonts w:ascii="Garamond" w:hAnsi="Garamond"/>
          <w:sz w:val="32"/>
          <w:szCs w:val="32"/>
        </w:rPr>
      </w:pPr>
      <w:bookmarkStart w:id="0" w:name="_Hlk190703609"/>
      <w:bookmarkStart w:id="1" w:name="_Hlk190703890"/>
      <w:r w:rsidRPr="009D162A">
        <w:rPr>
          <w:rFonts w:ascii="Garamond" w:hAnsi="Garamond"/>
          <w:sz w:val="32"/>
          <w:szCs w:val="32"/>
        </w:rPr>
        <w:t xml:space="preserve">Il/La sottoscritto/a </w:t>
      </w:r>
      <w:bookmarkEnd w:id="0"/>
      <w:bookmarkEnd w:id="1"/>
      <w:r w:rsidR="00C02642" w:rsidRPr="009D162A">
        <w:rPr>
          <w:rFonts w:ascii="Garamond" w:hAnsi="Garamond"/>
          <w:sz w:val="32"/>
          <w:szCs w:val="32"/>
        </w:rPr>
        <w:t xml:space="preserve">COGNOME NOME </w:t>
      </w:r>
    </w:p>
    <w:p w14:paraId="14BE350C" w14:textId="77777777" w:rsidR="00EB6B37" w:rsidRPr="009D162A" w:rsidRDefault="00EB6B37" w:rsidP="00EB6B37">
      <w:pPr>
        <w:pStyle w:val="Normale1"/>
        <w:ind w:right="-1"/>
        <w:jc w:val="both"/>
        <w:rPr>
          <w:rFonts w:ascii="Garamond" w:hAnsi="Garamond"/>
          <w:sz w:val="32"/>
          <w:szCs w:val="32"/>
        </w:rPr>
      </w:pPr>
    </w:p>
    <w:p w14:paraId="70D0F214" w14:textId="0FAA5652" w:rsidR="00EB6B37" w:rsidRPr="009D162A" w:rsidRDefault="00EB6B37" w:rsidP="00EB6B37">
      <w:pPr>
        <w:pStyle w:val="Normale1"/>
        <w:ind w:right="-1"/>
        <w:jc w:val="both"/>
        <w:rPr>
          <w:rFonts w:ascii="Garamond" w:hAnsi="Garamond"/>
          <w:sz w:val="32"/>
          <w:szCs w:val="32"/>
        </w:rPr>
      </w:pPr>
      <w:r w:rsidRPr="009D162A">
        <w:rPr>
          <w:rFonts w:ascii="Garamond" w:hAnsi="Garamond"/>
          <w:sz w:val="32"/>
          <w:szCs w:val="32"/>
        </w:rPr>
        <w:t>ai sensi e per gli effetti degli articoli 46, 47, 48 del D.P.R. 28 dicembre 2000, n. 445, consapevole delle responsabilità penali connesse alla produzione di dichiarazioni mendaci o false, punite ai sensi dell'art. 496 del c.p. e dell'art. 76 del richiamato D.P.R. n. 445/2000, nonché delle conseguenze in termini di decadenza dai benefici eventualmente conseguiti a fronte della dichiarazione non veritiera, dichiara:</w:t>
      </w:r>
    </w:p>
    <w:p w14:paraId="1AE3CEA5" w14:textId="77777777" w:rsidR="00EB6B37" w:rsidRPr="009D162A" w:rsidRDefault="00EB6B37" w:rsidP="00EB6B37">
      <w:pPr>
        <w:pStyle w:val="Normale1"/>
        <w:ind w:right="-1"/>
        <w:jc w:val="both"/>
        <w:rPr>
          <w:rFonts w:ascii="Garamond" w:hAnsi="Garamond"/>
          <w:sz w:val="32"/>
          <w:szCs w:val="32"/>
        </w:rPr>
      </w:pPr>
    </w:p>
    <w:p w14:paraId="307B60A4" w14:textId="77777777" w:rsidR="00EB6B37" w:rsidRPr="009D162A" w:rsidRDefault="00EB6B37" w:rsidP="00EB6B37">
      <w:pPr>
        <w:pStyle w:val="Paragrafoelenco"/>
        <w:numPr>
          <w:ilvl w:val="0"/>
          <w:numId w:val="27"/>
        </w:numPr>
        <w:jc w:val="both"/>
        <w:rPr>
          <w:rFonts w:ascii="Garamond" w:hAnsi="Garamond" w:cs="Times New Roman"/>
          <w:sz w:val="32"/>
          <w:szCs w:val="32"/>
        </w:rPr>
      </w:pPr>
      <w:r w:rsidRPr="009D162A">
        <w:rPr>
          <w:rFonts w:ascii="Garamond" w:hAnsi="Garamond" w:cs="Times New Roman"/>
          <w:sz w:val="32"/>
          <w:szCs w:val="32"/>
        </w:rPr>
        <w:t xml:space="preserve">di essere genitore di figlio di età inferiore a sedici anni (ossia che compie i sedici anni tra il 1° gennaio e il 31 dicembre dell’anno in cui si presenta l’istanza di mobilità) </w:t>
      </w:r>
      <w:bookmarkStart w:id="2" w:name="_Hlk191468985"/>
      <w:r w:rsidRPr="009D162A">
        <w:rPr>
          <w:rFonts w:ascii="Garamond" w:hAnsi="Garamond" w:cs="Times New Roman"/>
          <w:sz w:val="32"/>
          <w:szCs w:val="32"/>
        </w:rPr>
        <w:t>(*)</w:t>
      </w:r>
    </w:p>
    <w:bookmarkEnd w:id="2"/>
    <w:p w14:paraId="08373F1C" w14:textId="77777777" w:rsidR="00EB6B37" w:rsidRPr="009D162A" w:rsidRDefault="00EB6B37" w:rsidP="00EB6B37">
      <w:pPr>
        <w:pStyle w:val="Paragrafoelenco"/>
        <w:jc w:val="both"/>
        <w:rPr>
          <w:rFonts w:ascii="Garamond" w:hAnsi="Garamond" w:cs="Times New Roman"/>
          <w:sz w:val="32"/>
          <w:szCs w:val="32"/>
        </w:rPr>
      </w:pPr>
    </w:p>
    <w:p w14:paraId="4A7CCC3E" w14:textId="77777777" w:rsidR="00EB6B37" w:rsidRPr="009D162A" w:rsidRDefault="00EB6B37" w:rsidP="00EB6B37">
      <w:pPr>
        <w:pStyle w:val="Paragrafoelenco"/>
        <w:numPr>
          <w:ilvl w:val="0"/>
          <w:numId w:val="27"/>
        </w:numPr>
        <w:jc w:val="both"/>
        <w:rPr>
          <w:rFonts w:ascii="Garamond" w:hAnsi="Garamond" w:cs="Times New Roman"/>
          <w:sz w:val="32"/>
          <w:szCs w:val="32"/>
        </w:rPr>
      </w:pPr>
      <w:r w:rsidRPr="009D162A">
        <w:rPr>
          <w:rFonts w:ascii="Garamond" w:hAnsi="Garamond" w:cs="Times New Roman"/>
          <w:sz w:val="32"/>
          <w:szCs w:val="32"/>
        </w:rPr>
        <w:t>di essere genitore adottivo o affidatario di minore di qualsiasi età, entro sedici anni dall'ingresso del minore in famiglia, e, comunque, non oltre il raggiungimento della maggiore età (*)</w:t>
      </w:r>
    </w:p>
    <w:p w14:paraId="30B453C5" w14:textId="77777777" w:rsidR="00EB6B37" w:rsidRPr="009D162A" w:rsidRDefault="00EB6B37" w:rsidP="00EB6B37">
      <w:pPr>
        <w:jc w:val="both"/>
        <w:rPr>
          <w:rFonts w:ascii="Garamond" w:hAnsi="Garamond" w:cs="Times New Roman"/>
          <w:sz w:val="32"/>
          <w:szCs w:val="32"/>
        </w:rPr>
      </w:pPr>
    </w:p>
    <w:p w14:paraId="10FE7FF7" w14:textId="00431D6B" w:rsidR="00EB6B37" w:rsidRPr="009D162A" w:rsidRDefault="00EB6B37" w:rsidP="00EB6B37">
      <w:pPr>
        <w:pStyle w:val="Paragrafoelenco"/>
        <w:numPr>
          <w:ilvl w:val="0"/>
          <w:numId w:val="27"/>
        </w:numPr>
        <w:jc w:val="both"/>
        <w:rPr>
          <w:rFonts w:ascii="Garamond" w:hAnsi="Garamond" w:cs="Times New Roman"/>
          <w:sz w:val="32"/>
          <w:szCs w:val="32"/>
        </w:rPr>
      </w:pPr>
      <w:r w:rsidRPr="009D162A">
        <w:rPr>
          <w:rFonts w:ascii="Garamond" w:hAnsi="Garamond" w:cs="Times New Roman"/>
          <w:sz w:val="32"/>
          <w:szCs w:val="32"/>
        </w:rPr>
        <w:t>di trovarsi nelle condizioni di cui agli articoli 21 e 33, comma 6, della legge 5 febbraio 1992, n. 104 e che il proprio comune di residenza è ________________ con iscrizione anagrafica dal ____________</w:t>
      </w:r>
    </w:p>
    <w:p w14:paraId="0E7FE094" w14:textId="77777777" w:rsidR="00EB6B37" w:rsidRPr="009D162A" w:rsidRDefault="00EB6B37" w:rsidP="00EB6B37">
      <w:pPr>
        <w:pStyle w:val="Paragrafoelenco"/>
        <w:rPr>
          <w:rFonts w:ascii="Garamond" w:hAnsi="Garamond" w:cs="Times New Roman"/>
          <w:sz w:val="32"/>
          <w:szCs w:val="32"/>
        </w:rPr>
      </w:pPr>
    </w:p>
    <w:p w14:paraId="5AD749EF" w14:textId="77777777" w:rsidR="00EB6B37" w:rsidRPr="009D162A" w:rsidRDefault="00EB6B37" w:rsidP="00EB6B37">
      <w:pPr>
        <w:pStyle w:val="Paragrafoelenco"/>
        <w:numPr>
          <w:ilvl w:val="0"/>
          <w:numId w:val="27"/>
        </w:numPr>
        <w:jc w:val="both"/>
        <w:rPr>
          <w:rFonts w:ascii="Garamond" w:hAnsi="Garamond" w:cs="Times New Roman"/>
          <w:sz w:val="32"/>
          <w:szCs w:val="32"/>
        </w:rPr>
      </w:pPr>
      <w:r w:rsidRPr="009D162A">
        <w:rPr>
          <w:rFonts w:ascii="Garamond" w:hAnsi="Garamond" w:cs="Times New Roman"/>
          <w:sz w:val="32"/>
          <w:szCs w:val="32"/>
        </w:rPr>
        <w:t>di trovarsi nelle condizioni di cui all’articolo 33, commi 3 e 5, della legge 5 febbraio 1992, n. 104 (*)</w:t>
      </w:r>
    </w:p>
    <w:p w14:paraId="103C2A32" w14:textId="77777777" w:rsidR="00EB6B37" w:rsidRPr="009D162A" w:rsidRDefault="00EB6B37" w:rsidP="00EB6B37">
      <w:pPr>
        <w:pStyle w:val="Paragrafoelenco"/>
        <w:jc w:val="both"/>
        <w:rPr>
          <w:rFonts w:ascii="Garamond" w:hAnsi="Garamond" w:cs="Times New Roman"/>
          <w:sz w:val="32"/>
          <w:szCs w:val="32"/>
        </w:rPr>
      </w:pPr>
    </w:p>
    <w:p w14:paraId="6F2B87DE" w14:textId="77777777" w:rsidR="00EB6B37" w:rsidRPr="009D162A" w:rsidRDefault="00EB6B37" w:rsidP="00EB6B37">
      <w:pPr>
        <w:pStyle w:val="Paragrafoelenco"/>
        <w:numPr>
          <w:ilvl w:val="0"/>
          <w:numId w:val="27"/>
        </w:numPr>
        <w:jc w:val="both"/>
        <w:rPr>
          <w:rFonts w:ascii="Garamond" w:hAnsi="Garamond" w:cs="Times New Roman"/>
          <w:sz w:val="32"/>
          <w:szCs w:val="32"/>
        </w:rPr>
      </w:pPr>
      <w:r w:rsidRPr="009D162A">
        <w:rPr>
          <w:rFonts w:ascii="Garamond" w:hAnsi="Garamond" w:cs="Times New Roman"/>
          <w:sz w:val="32"/>
          <w:szCs w:val="32"/>
        </w:rPr>
        <w:t>di essere soggetto che fruisce dei riposi e permessi previsti dall’art. 42 del decreto legislativo 26 marzo 2001, n. 151 che riveste la qualità di (*)</w:t>
      </w:r>
    </w:p>
    <w:p w14:paraId="74084954" w14:textId="77777777" w:rsidR="00EB6B37" w:rsidRPr="009D162A" w:rsidRDefault="00EB6B37" w:rsidP="00EB6B37">
      <w:pPr>
        <w:pStyle w:val="Paragrafoelenco"/>
        <w:numPr>
          <w:ilvl w:val="0"/>
          <w:numId w:val="27"/>
        </w:numPr>
        <w:ind w:hanging="11"/>
        <w:jc w:val="both"/>
        <w:rPr>
          <w:rFonts w:ascii="Garamond" w:hAnsi="Garamond" w:cs="Times New Roman"/>
          <w:sz w:val="32"/>
          <w:szCs w:val="32"/>
        </w:rPr>
      </w:pPr>
      <w:r w:rsidRPr="009D162A">
        <w:rPr>
          <w:rFonts w:ascii="Garamond" w:hAnsi="Garamond" w:cs="Times New Roman"/>
          <w:sz w:val="32"/>
          <w:szCs w:val="32"/>
        </w:rPr>
        <w:t>1) coniuge, parte di un’unione civile o convivente di fatto di cui all’art. 1, commi 36 e 37 della L. 76/2016, convivente di soggetto con disabilità grave</w:t>
      </w:r>
    </w:p>
    <w:p w14:paraId="7CF21B1D" w14:textId="77777777" w:rsidR="00EB6B37" w:rsidRPr="009D162A" w:rsidRDefault="00EB6B37" w:rsidP="00EB6B37">
      <w:pPr>
        <w:pStyle w:val="Paragrafoelenco"/>
        <w:numPr>
          <w:ilvl w:val="0"/>
          <w:numId w:val="27"/>
        </w:numPr>
        <w:ind w:hanging="11"/>
        <w:jc w:val="both"/>
        <w:rPr>
          <w:rFonts w:ascii="Garamond" w:hAnsi="Garamond" w:cs="Times New Roman"/>
          <w:sz w:val="32"/>
          <w:szCs w:val="32"/>
        </w:rPr>
      </w:pPr>
      <w:r w:rsidRPr="009D162A">
        <w:rPr>
          <w:rFonts w:ascii="Garamond" w:hAnsi="Garamond" w:cs="Times New Roman"/>
          <w:sz w:val="32"/>
          <w:szCs w:val="32"/>
        </w:rPr>
        <w:t>2) padre o madre anche adottivi o affidatari in caso di decesso, mancanza o in presenza di patologie invalidanti dei soggetti di cui al punto 1)</w:t>
      </w:r>
    </w:p>
    <w:p w14:paraId="6F07349F" w14:textId="77777777" w:rsidR="00EB6B37" w:rsidRPr="009D162A" w:rsidRDefault="00EB6B37" w:rsidP="00EB6B37">
      <w:pPr>
        <w:pStyle w:val="Paragrafoelenco"/>
        <w:numPr>
          <w:ilvl w:val="0"/>
          <w:numId w:val="27"/>
        </w:numPr>
        <w:ind w:hanging="11"/>
        <w:jc w:val="both"/>
        <w:rPr>
          <w:rFonts w:ascii="Garamond" w:hAnsi="Garamond" w:cs="Times New Roman"/>
          <w:sz w:val="32"/>
          <w:szCs w:val="32"/>
        </w:rPr>
      </w:pPr>
      <w:r w:rsidRPr="009D162A">
        <w:rPr>
          <w:rFonts w:ascii="Garamond" w:hAnsi="Garamond" w:cs="Times New Roman"/>
          <w:sz w:val="32"/>
          <w:szCs w:val="32"/>
        </w:rPr>
        <w:t>3) uno dei figli conviventi in caso di decesso, mancanza o in presenza di patologie invalidanti dei soggetti di cui al punto 2</w:t>
      </w:r>
    </w:p>
    <w:p w14:paraId="027AB92B" w14:textId="77777777" w:rsidR="00EB6B37" w:rsidRPr="009D162A" w:rsidRDefault="00EB6B37" w:rsidP="00EB6B37">
      <w:pPr>
        <w:pStyle w:val="Paragrafoelenco"/>
        <w:numPr>
          <w:ilvl w:val="0"/>
          <w:numId w:val="27"/>
        </w:numPr>
        <w:ind w:hanging="11"/>
        <w:jc w:val="both"/>
        <w:rPr>
          <w:rFonts w:ascii="Garamond" w:hAnsi="Garamond" w:cs="Times New Roman"/>
          <w:sz w:val="32"/>
          <w:szCs w:val="32"/>
        </w:rPr>
      </w:pPr>
      <w:r w:rsidRPr="009D162A">
        <w:rPr>
          <w:rFonts w:ascii="Garamond" w:hAnsi="Garamond" w:cs="Times New Roman"/>
          <w:sz w:val="32"/>
          <w:szCs w:val="32"/>
        </w:rPr>
        <w:t>4) uno dei fratelli o delle sorelle conviventi in caso di decesso, mancanza o in presenza di patologie invalidanti dei soggetti di cui al punto 3)</w:t>
      </w:r>
    </w:p>
    <w:p w14:paraId="391E4E69" w14:textId="77777777" w:rsidR="00EB6B37" w:rsidRPr="009D162A" w:rsidRDefault="00EB6B37" w:rsidP="00EB6B37">
      <w:pPr>
        <w:pStyle w:val="Paragrafoelenco"/>
        <w:numPr>
          <w:ilvl w:val="0"/>
          <w:numId w:val="27"/>
        </w:numPr>
        <w:ind w:hanging="11"/>
        <w:jc w:val="both"/>
        <w:rPr>
          <w:rFonts w:ascii="Garamond" w:hAnsi="Garamond" w:cs="Times New Roman"/>
          <w:sz w:val="32"/>
          <w:szCs w:val="32"/>
        </w:rPr>
      </w:pPr>
      <w:r w:rsidRPr="009D162A">
        <w:rPr>
          <w:rFonts w:ascii="Garamond" w:hAnsi="Garamond" w:cs="Times New Roman"/>
          <w:sz w:val="32"/>
          <w:szCs w:val="32"/>
        </w:rPr>
        <w:t>5) parente o affine entro il terzo grado convivente in caso di decesso, mancanza o in presenza di patologie invalidanti dei soggetti di cui al punto 4)</w:t>
      </w:r>
    </w:p>
    <w:p w14:paraId="5AB2D6EE" w14:textId="77777777" w:rsidR="00EB6B37" w:rsidRPr="009D162A" w:rsidRDefault="00EB6B37" w:rsidP="00EB6B37">
      <w:pPr>
        <w:pStyle w:val="Paragrafoelenco"/>
        <w:ind w:hanging="11"/>
        <w:jc w:val="both"/>
        <w:rPr>
          <w:rFonts w:ascii="Garamond" w:hAnsi="Garamond" w:cs="Times New Roman"/>
          <w:sz w:val="32"/>
          <w:szCs w:val="32"/>
        </w:rPr>
      </w:pPr>
    </w:p>
    <w:p w14:paraId="19EC4F91" w14:textId="77777777" w:rsidR="00EB6B37" w:rsidRPr="009D162A" w:rsidRDefault="00EB6B37" w:rsidP="00EB6B37">
      <w:pPr>
        <w:pStyle w:val="Paragrafoelenco"/>
        <w:numPr>
          <w:ilvl w:val="0"/>
          <w:numId w:val="27"/>
        </w:numPr>
        <w:jc w:val="both"/>
        <w:rPr>
          <w:rFonts w:ascii="Garamond" w:hAnsi="Garamond" w:cs="Times New Roman"/>
          <w:sz w:val="32"/>
          <w:szCs w:val="32"/>
        </w:rPr>
      </w:pPr>
      <w:r w:rsidRPr="009D162A">
        <w:rPr>
          <w:rFonts w:ascii="Garamond" w:hAnsi="Garamond" w:cs="Times New Roman"/>
          <w:sz w:val="32"/>
          <w:szCs w:val="32"/>
        </w:rPr>
        <w:t>di essere il coniuge o figlio di soggetto mutilato o invalido civile di cui all’art. 2, commi 2 e 3, della legge 30 marzo 1971, n. 118 (*)</w:t>
      </w:r>
    </w:p>
    <w:p w14:paraId="19B51EC2" w14:textId="77777777" w:rsidR="00EB6B37" w:rsidRPr="009D162A" w:rsidRDefault="00EB6B37" w:rsidP="00EB6B37">
      <w:pPr>
        <w:pStyle w:val="Paragrafoelenco"/>
        <w:jc w:val="both"/>
        <w:rPr>
          <w:rFonts w:ascii="Garamond" w:hAnsi="Garamond" w:cs="Times New Roman"/>
          <w:sz w:val="32"/>
          <w:szCs w:val="32"/>
        </w:rPr>
      </w:pPr>
      <w:bookmarkStart w:id="3" w:name="_Hlk190705042"/>
    </w:p>
    <w:p w14:paraId="5469AAFA" w14:textId="77777777" w:rsidR="00EB6B37" w:rsidRPr="009D162A" w:rsidRDefault="00EB6B37" w:rsidP="00EB6B37">
      <w:pPr>
        <w:pStyle w:val="Paragrafoelenco"/>
        <w:numPr>
          <w:ilvl w:val="0"/>
          <w:numId w:val="27"/>
        </w:numPr>
        <w:jc w:val="both"/>
        <w:rPr>
          <w:rFonts w:ascii="Garamond" w:hAnsi="Garamond" w:cs="Times New Roman"/>
          <w:sz w:val="32"/>
          <w:szCs w:val="32"/>
        </w:rPr>
      </w:pPr>
      <w:r w:rsidRPr="009D162A">
        <w:rPr>
          <w:rFonts w:ascii="Garamond" w:hAnsi="Garamond" w:cs="Times New Roman"/>
          <w:sz w:val="32"/>
          <w:szCs w:val="32"/>
        </w:rPr>
        <w:t>di essere figlio di genitore ultrasessantacinquenne, ossia che compia i 65 anni tra il 1° gennaio e il 31 dicembre dell’anno in cui si presenta l’istanza di mobilità (*)</w:t>
      </w:r>
    </w:p>
    <w:p w14:paraId="74D122FE" w14:textId="77777777" w:rsidR="00EB6B37" w:rsidRPr="009D162A" w:rsidRDefault="00EB6B37" w:rsidP="00EB6B37">
      <w:pPr>
        <w:pStyle w:val="Paragrafoelenco"/>
        <w:jc w:val="both"/>
        <w:rPr>
          <w:rFonts w:ascii="Garamond" w:hAnsi="Garamond" w:cs="Times New Roman"/>
          <w:sz w:val="32"/>
          <w:szCs w:val="32"/>
        </w:rPr>
      </w:pPr>
    </w:p>
    <w:p w14:paraId="163852E0" w14:textId="77777777" w:rsidR="00EB6B37" w:rsidRPr="009D162A" w:rsidRDefault="00EB6B37" w:rsidP="00EB6B37">
      <w:pPr>
        <w:ind w:left="720"/>
        <w:jc w:val="both"/>
        <w:rPr>
          <w:rFonts w:ascii="Garamond" w:hAnsi="Garamond" w:cs="Times New Roman"/>
          <w:sz w:val="32"/>
          <w:szCs w:val="32"/>
        </w:rPr>
      </w:pPr>
      <w:r w:rsidRPr="009D162A">
        <w:rPr>
          <w:rFonts w:ascii="Garamond" w:hAnsi="Garamond" w:cs="Times New Roman"/>
          <w:sz w:val="32"/>
          <w:szCs w:val="32"/>
        </w:rPr>
        <w:t xml:space="preserve">(*) </w:t>
      </w:r>
      <w:r w:rsidRPr="009D162A">
        <w:rPr>
          <w:rFonts w:ascii="Garamond" w:hAnsi="Garamond" w:cs="Times New Roman"/>
          <w:i/>
          <w:iCs/>
          <w:sz w:val="32"/>
          <w:szCs w:val="32"/>
        </w:rPr>
        <w:t>Rendere anche la seguente dichiarazione:</w:t>
      </w:r>
    </w:p>
    <w:p w14:paraId="09D024BC" w14:textId="77777777" w:rsidR="00EB6B37" w:rsidRPr="009D162A" w:rsidRDefault="00EB6B37" w:rsidP="00EB6B37">
      <w:pPr>
        <w:jc w:val="both"/>
        <w:rPr>
          <w:rFonts w:ascii="Garamond" w:hAnsi="Garamond" w:cs="Times New Roman"/>
          <w:sz w:val="32"/>
          <w:szCs w:val="32"/>
        </w:rPr>
      </w:pPr>
    </w:p>
    <w:bookmarkEnd w:id="3"/>
    <w:p w14:paraId="503C5EDD" w14:textId="77777777" w:rsidR="00170F01" w:rsidRDefault="00EB6B37" w:rsidP="00170F01">
      <w:pPr>
        <w:numPr>
          <w:ilvl w:val="0"/>
          <w:numId w:val="27"/>
        </w:numPr>
        <w:jc w:val="both"/>
        <w:rPr>
          <w:rFonts w:ascii="Garamond" w:hAnsi="Garamond" w:cs="Times New Roman"/>
          <w:sz w:val="32"/>
          <w:szCs w:val="32"/>
        </w:rPr>
      </w:pPr>
      <w:r w:rsidRPr="009D162A">
        <w:rPr>
          <w:rFonts w:ascii="Garamond" w:hAnsi="Garamond" w:cs="Times New Roman"/>
          <w:sz w:val="32"/>
          <w:szCs w:val="32"/>
        </w:rPr>
        <w:t>che la persona da assistere o alla quale ricongiungersi risiede effettivamente nel Comune di</w:t>
      </w:r>
    </w:p>
    <w:p w14:paraId="6F8492C2" w14:textId="77777777" w:rsidR="009F3053" w:rsidRDefault="009F3053" w:rsidP="009F3053">
      <w:pPr>
        <w:ind w:left="720"/>
        <w:jc w:val="both"/>
        <w:rPr>
          <w:rFonts w:ascii="Garamond" w:hAnsi="Garamond" w:cs="Times New Roman"/>
          <w:sz w:val="32"/>
          <w:szCs w:val="32"/>
        </w:rPr>
      </w:pPr>
    </w:p>
    <w:p w14:paraId="2B738EC5" w14:textId="77777777" w:rsidR="009F3053" w:rsidRDefault="00170F01" w:rsidP="00170F01">
      <w:pPr>
        <w:ind w:left="720"/>
        <w:jc w:val="both"/>
        <w:rPr>
          <w:rFonts w:ascii="Garamond" w:hAnsi="Garamond" w:cs="Times New Roman"/>
          <w:sz w:val="32"/>
          <w:szCs w:val="32"/>
        </w:rPr>
      </w:pPr>
      <w:r>
        <w:rPr>
          <w:rFonts w:ascii="Garamond" w:hAnsi="Garamond" w:cs="Times New Roman"/>
          <w:sz w:val="32"/>
          <w:szCs w:val="32"/>
        </w:rPr>
        <w:t xml:space="preserve"> _________</w:t>
      </w:r>
      <w:r w:rsidR="00EB6B37" w:rsidRPr="009D162A">
        <w:rPr>
          <w:rFonts w:ascii="Garamond" w:hAnsi="Garamond" w:cs="Times New Roman"/>
          <w:sz w:val="32"/>
          <w:szCs w:val="32"/>
        </w:rPr>
        <w:t>____________________</w:t>
      </w:r>
      <w:r w:rsidR="00F3527B">
        <w:rPr>
          <w:rFonts w:ascii="Garamond" w:hAnsi="Garamond" w:cs="Times New Roman"/>
          <w:sz w:val="32"/>
          <w:szCs w:val="32"/>
        </w:rPr>
        <w:t>_________________ (   )</w:t>
      </w:r>
      <w:r>
        <w:rPr>
          <w:rFonts w:ascii="Garamond" w:hAnsi="Garamond" w:cs="Times New Roman"/>
          <w:sz w:val="32"/>
          <w:szCs w:val="32"/>
        </w:rPr>
        <w:t xml:space="preserve"> </w:t>
      </w:r>
    </w:p>
    <w:p w14:paraId="2211B521" w14:textId="77777777" w:rsidR="009F3053" w:rsidRDefault="009F3053" w:rsidP="00170F01">
      <w:pPr>
        <w:ind w:left="720"/>
        <w:jc w:val="both"/>
        <w:rPr>
          <w:rFonts w:ascii="Garamond" w:hAnsi="Garamond" w:cs="Times New Roman"/>
          <w:sz w:val="32"/>
          <w:szCs w:val="32"/>
        </w:rPr>
      </w:pPr>
    </w:p>
    <w:p w14:paraId="111DED1B" w14:textId="0B38EE11" w:rsidR="00EB6B37" w:rsidRPr="00170F01" w:rsidRDefault="00EB6B37" w:rsidP="00170F01">
      <w:pPr>
        <w:ind w:left="720"/>
        <w:jc w:val="both"/>
        <w:rPr>
          <w:rFonts w:ascii="Garamond" w:hAnsi="Garamond" w:cs="Times New Roman"/>
          <w:sz w:val="32"/>
          <w:szCs w:val="32"/>
        </w:rPr>
      </w:pPr>
      <w:r w:rsidRPr="00170F01">
        <w:rPr>
          <w:rFonts w:ascii="Garamond" w:hAnsi="Garamond" w:cs="Times New Roman"/>
          <w:sz w:val="32"/>
          <w:szCs w:val="32"/>
        </w:rPr>
        <w:t>con iscrizione anagrafica (**) dal _______________________ .</w:t>
      </w:r>
    </w:p>
    <w:p w14:paraId="441DF01D" w14:textId="77777777" w:rsidR="00EB6B37" w:rsidRPr="009D162A" w:rsidRDefault="00EB6B37" w:rsidP="00EB6B37">
      <w:pPr>
        <w:ind w:left="720"/>
        <w:jc w:val="both"/>
        <w:rPr>
          <w:rFonts w:ascii="Garamond" w:hAnsi="Garamond" w:cs="Times New Roman"/>
          <w:sz w:val="32"/>
          <w:szCs w:val="32"/>
        </w:rPr>
      </w:pPr>
    </w:p>
    <w:p w14:paraId="4B915111" w14:textId="77777777" w:rsidR="00EB6B37" w:rsidRPr="009D162A" w:rsidRDefault="00EB6B37" w:rsidP="00EB6B37">
      <w:pPr>
        <w:ind w:left="720"/>
        <w:jc w:val="both"/>
        <w:rPr>
          <w:rFonts w:ascii="Garamond" w:hAnsi="Garamond" w:cs="Times New Roman"/>
          <w:i/>
          <w:iCs/>
          <w:sz w:val="32"/>
          <w:szCs w:val="32"/>
        </w:rPr>
      </w:pPr>
      <w:r w:rsidRPr="009D162A">
        <w:rPr>
          <w:rFonts w:ascii="Garamond" w:hAnsi="Garamond" w:cs="Times New Roman"/>
          <w:sz w:val="32"/>
          <w:szCs w:val="32"/>
        </w:rPr>
        <w:t xml:space="preserve">(**) </w:t>
      </w:r>
      <w:bookmarkStart w:id="4" w:name="_Hlk191634133"/>
      <w:r w:rsidRPr="009D162A">
        <w:rPr>
          <w:rFonts w:ascii="Garamond" w:hAnsi="Garamond" w:cs="Times New Roman"/>
          <w:i/>
          <w:iCs/>
          <w:sz w:val="32"/>
          <w:szCs w:val="32"/>
        </w:rPr>
        <w:t>Nel caso dei figli nati nei tre mesi antecedenti la data di pubblicazione dell’O.M. ma entro la scadenza dei termini per la presentazione della domanda di mobilità</w:t>
      </w:r>
      <w:bookmarkEnd w:id="4"/>
      <w:r w:rsidRPr="009D162A">
        <w:rPr>
          <w:rFonts w:ascii="Garamond" w:hAnsi="Garamond" w:cs="Times New Roman"/>
          <w:i/>
          <w:iCs/>
          <w:sz w:val="32"/>
          <w:szCs w:val="32"/>
        </w:rPr>
        <w:t>, si prescinde dalla dichiarazione sulla decorrenza dell’iscrizione anagrafica anteriore di almeno tre mesi rispetto alla data di pubblicazione dell’O.M.</w:t>
      </w:r>
    </w:p>
    <w:p w14:paraId="20F8101C" w14:textId="77777777" w:rsidR="009D162A" w:rsidRPr="009D162A" w:rsidRDefault="009D162A" w:rsidP="00EB6B37">
      <w:pPr>
        <w:ind w:left="5664"/>
        <w:rPr>
          <w:rFonts w:ascii="Garamond" w:hAnsi="Garamond" w:cs="Times New Roman"/>
          <w:sz w:val="32"/>
          <w:szCs w:val="32"/>
        </w:rPr>
      </w:pPr>
    </w:p>
    <w:p w14:paraId="0022C8A4" w14:textId="07A243FF" w:rsidR="00EB6B37" w:rsidRPr="009D162A" w:rsidRDefault="00EB6B37" w:rsidP="00EB6B37">
      <w:pPr>
        <w:rPr>
          <w:rFonts w:ascii="Garamond" w:hAnsi="Garamond" w:cs="Times New Roman"/>
          <w:sz w:val="32"/>
          <w:szCs w:val="32"/>
        </w:rPr>
      </w:pPr>
      <w:r w:rsidRPr="009D162A">
        <w:rPr>
          <w:rFonts w:ascii="Garamond" w:hAnsi="Garamond" w:cs="Times New Roman"/>
          <w:sz w:val="32"/>
          <w:szCs w:val="32"/>
        </w:rPr>
        <w:t xml:space="preserve">        </w:t>
      </w:r>
      <w:r w:rsidRPr="009D162A">
        <w:rPr>
          <w:rFonts w:ascii="Garamond" w:hAnsi="Garamond" w:cs="Times New Roman"/>
          <w:sz w:val="32"/>
          <w:szCs w:val="32"/>
        </w:rPr>
        <w:tab/>
      </w:r>
      <w:r w:rsidRPr="009D162A">
        <w:rPr>
          <w:rFonts w:ascii="Garamond" w:hAnsi="Garamond" w:cs="Times New Roman"/>
          <w:sz w:val="32"/>
          <w:szCs w:val="32"/>
        </w:rPr>
        <w:tab/>
      </w:r>
      <w:r w:rsidRPr="009D162A">
        <w:rPr>
          <w:rFonts w:ascii="Garamond" w:hAnsi="Garamond" w:cs="Times New Roman"/>
          <w:sz w:val="32"/>
          <w:szCs w:val="32"/>
        </w:rPr>
        <w:tab/>
      </w:r>
      <w:r w:rsidRPr="009D162A">
        <w:rPr>
          <w:rFonts w:ascii="Garamond" w:hAnsi="Garamond" w:cs="Times New Roman"/>
          <w:sz w:val="32"/>
          <w:szCs w:val="32"/>
        </w:rPr>
        <w:tab/>
      </w:r>
      <w:r w:rsidRPr="009D162A">
        <w:rPr>
          <w:rFonts w:ascii="Garamond" w:hAnsi="Garamond" w:cs="Times New Roman"/>
          <w:sz w:val="32"/>
          <w:szCs w:val="32"/>
        </w:rPr>
        <w:tab/>
        <w:t xml:space="preserve">Firma del </w:t>
      </w:r>
      <w:r w:rsidR="00AD50AC">
        <w:rPr>
          <w:rFonts w:ascii="Garamond" w:hAnsi="Garamond" w:cs="Times New Roman"/>
          <w:sz w:val="32"/>
          <w:szCs w:val="32"/>
        </w:rPr>
        <w:t>dichiarante</w:t>
      </w:r>
    </w:p>
    <w:p w14:paraId="0E6A9EB6" w14:textId="77777777" w:rsidR="00EB6B37" w:rsidRPr="009D162A" w:rsidRDefault="00EB6B37" w:rsidP="00A77DA7">
      <w:pPr>
        <w:tabs>
          <w:tab w:val="left" w:pos="426"/>
          <w:tab w:val="left" w:pos="851"/>
          <w:tab w:val="left" w:pos="2268"/>
          <w:tab w:val="left" w:pos="5954"/>
        </w:tabs>
        <w:jc w:val="both"/>
        <w:rPr>
          <w:rFonts w:ascii="Garamond" w:hAnsi="Garamond"/>
          <w:bCs/>
          <w:sz w:val="32"/>
          <w:szCs w:val="32"/>
        </w:rPr>
      </w:pPr>
    </w:p>
    <w:p w14:paraId="39508A21" w14:textId="77777777" w:rsidR="00351757" w:rsidRPr="009D162A" w:rsidRDefault="00351757" w:rsidP="00351757">
      <w:pPr>
        <w:tabs>
          <w:tab w:val="left" w:pos="426"/>
          <w:tab w:val="left" w:pos="851"/>
          <w:tab w:val="left" w:pos="2268"/>
          <w:tab w:val="left" w:pos="5954"/>
        </w:tabs>
        <w:ind w:left="426" w:hanging="426"/>
        <w:jc w:val="both"/>
        <w:rPr>
          <w:rFonts w:ascii="Garamond" w:hAnsi="Garamond"/>
          <w:bCs/>
          <w:sz w:val="32"/>
          <w:szCs w:val="32"/>
        </w:rPr>
      </w:pPr>
    </w:p>
    <w:p w14:paraId="25E41C9D" w14:textId="77777777" w:rsidR="00351757" w:rsidRPr="009D162A" w:rsidRDefault="00351757" w:rsidP="00215C1F">
      <w:pPr>
        <w:jc w:val="both"/>
        <w:rPr>
          <w:rFonts w:ascii="Garamond" w:hAnsi="Garamond"/>
          <w:sz w:val="32"/>
          <w:szCs w:val="32"/>
        </w:rPr>
      </w:pPr>
    </w:p>
    <w:p w14:paraId="07C958C1" w14:textId="77777777" w:rsidR="00215C1F" w:rsidRPr="009D162A" w:rsidRDefault="00215C1F" w:rsidP="00215C1F">
      <w:pPr>
        <w:jc w:val="both"/>
        <w:rPr>
          <w:rFonts w:ascii="Garamond" w:hAnsi="Garamond"/>
          <w:sz w:val="32"/>
          <w:szCs w:val="32"/>
        </w:rPr>
      </w:pPr>
    </w:p>
    <w:p w14:paraId="12A24541" w14:textId="77777777" w:rsidR="00215C1F" w:rsidRPr="009D162A" w:rsidRDefault="00215C1F" w:rsidP="00215C1F">
      <w:pPr>
        <w:jc w:val="both"/>
        <w:rPr>
          <w:rFonts w:ascii="Garamond" w:hAnsi="Garamond"/>
          <w:sz w:val="32"/>
          <w:szCs w:val="32"/>
        </w:rPr>
      </w:pPr>
    </w:p>
    <w:p w14:paraId="4ABD1E0E" w14:textId="77777777" w:rsidR="00215C1F" w:rsidRPr="009D162A" w:rsidRDefault="00215C1F" w:rsidP="00215C1F">
      <w:pPr>
        <w:jc w:val="both"/>
        <w:rPr>
          <w:rFonts w:ascii="Garamond" w:hAnsi="Garamond"/>
          <w:sz w:val="32"/>
          <w:szCs w:val="32"/>
        </w:rPr>
      </w:pPr>
    </w:p>
    <w:p w14:paraId="55BFBE31" w14:textId="77777777" w:rsidR="00215C1F" w:rsidRPr="009D162A" w:rsidRDefault="00215C1F" w:rsidP="00215C1F">
      <w:pPr>
        <w:jc w:val="both"/>
        <w:rPr>
          <w:rFonts w:ascii="Garamond" w:hAnsi="Garamond"/>
          <w:sz w:val="32"/>
          <w:szCs w:val="32"/>
        </w:rPr>
      </w:pPr>
    </w:p>
    <w:sectPr w:rsidR="00215C1F" w:rsidRPr="009D162A" w:rsidSect="00AB7575">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039AD" w14:textId="77777777" w:rsidR="008214DB" w:rsidRDefault="008214DB" w:rsidP="007115A4">
      <w:r>
        <w:separator/>
      </w:r>
    </w:p>
  </w:endnote>
  <w:endnote w:type="continuationSeparator" w:id="0">
    <w:p w14:paraId="39877DFC" w14:textId="77777777" w:rsidR="008214DB" w:rsidRDefault="008214DB" w:rsidP="0071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E9789" w14:textId="77777777" w:rsidR="008214DB" w:rsidRDefault="008214DB" w:rsidP="007115A4">
      <w:r>
        <w:separator/>
      </w:r>
    </w:p>
  </w:footnote>
  <w:footnote w:type="continuationSeparator" w:id="0">
    <w:p w14:paraId="57A1CA8E" w14:textId="77777777" w:rsidR="008214DB" w:rsidRDefault="008214DB" w:rsidP="0071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6818321"/>
      <w:docPartObj>
        <w:docPartGallery w:val="Page Numbers (Top of Page)"/>
        <w:docPartUnique/>
      </w:docPartObj>
    </w:sdtPr>
    <w:sdtContent>
      <w:p w14:paraId="046115FA" w14:textId="15894223" w:rsidR="00AD50AC" w:rsidRDefault="00AD50AC">
        <w:pPr>
          <w:pStyle w:val="Intestazione"/>
          <w:jc w:val="right"/>
        </w:pPr>
        <w:r>
          <w:fldChar w:fldCharType="begin"/>
        </w:r>
        <w:r>
          <w:instrText>PAGE   \* MERGEFORMAT</w:instrText>
        </w:r>
        <w:r>
          <w:fldChar w:fldCharType="separate"/>
        </w:r>
        <w:r>
          <w:t>2</w:t>
        </w:r>
        <w:r>
          <w:fldChar w:fldCharType="end"/>
        </w:r>
      </w:p>
    </w:sdtContent>
  </w:sdt>
  <w:p w14:paraId="7F1C163F" w14:textId="77777777" w:rsidR="00AD50AC" w:rsidRDefault="00AD50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7C2C30"/>
    <w:lvl w:ilvl="0">
      <w:start w:val="1"/>
      <w:numFmt w:val="decimal"/>
      <w:pStyle w:val="Numeroelenco5"/>
      <w:lvlText w:val="%1."/>
      <w:lvlJc w:val="left"/>
      <w:pPr>
        <w:tabs>
          <w:tab w:val="num" w:pos="1800"/>
        </w:tabs>
        <w:ind w:left="1800" w:hanging="360"/>
      </w:pPr>
    </w:lvl>
  </w:abstractNum>
  <w:abstractNum w:abstractNumId="1" w15:restartNumberingAfterBreak="0">
    <w:nsid w:val="FFFFFF7D"/>
    <w:multiLevelType w:val="singleLevel"/>
    <w:tmpl w:val="B442BC74"/>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43602408"/>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C38BCA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A9C0CEB4"/>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CEA3E8"/>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12DD1E"/>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64930"/>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1AE11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ABF43800"/>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B84499"/>
    <w:multiLevelType w:val="hybridMultilevel"/>
    <w:tmpl w:val="6994CCFE"/>
    <w:lvl w:ilvl="0" w:tplc="AC54BD38">
      <w:start w:val="1"/>
      <w:numFmt w:val="bullet"/>
      <w:lvlText w:val=""/>
      <w:lvlJc w:val="left"/>
      <w:pPr>
        <w:ind w:left="720" w:hanging="360"/>
      </w:pPr>
      <w:rPr>
        <w:rFonts w:ascii="Symbol" w:hAnsi="Symbol"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8A32AB"/>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CA1D2A"/>
    <w:multiLevelType w:val="multilevel"/>
    <w:tmpl w:val="04090023"/>
    <w:styleLink w:val="ArticoloSezion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AEB0273"/>
    <w:multiLevelType w:val="multilevel"/>
    <w:tmpl w:val="526206A0"/>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E536AB3"/>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02342587">
    <w:abstractNumId w:val="22"/>
  </w:num>
  <w:num w:numId="2" w16cid:durableId="1773624854">
    <w:abstractNumId w:val="12"/>
  </w:num>
  <w:num w:numId="3" w16cid:durableId="1443258516">
    <w:abstractNumId w:val="10"/>
  </w:num>
  <w:num w:numId="4" w16cid:durableId="1427191583">
    <w:abstractNumId w:val="25"/>
  </w:num>
  <w:num w:numId="5" w16cid:durableId="1382092483">
    <w:abstractNumId w:val="13"/>
  </w:num>
  <w:num w:numId="6" w16cid:durableId="249199056">
    <w:abstractNumId w:val="19"/>
  </w:num>
  <w:num w:numId="7" w16cid:durableId="156923371">
    <w:abstractNumId w:val="21"/>
  </w:num>
  <w:num w:numId="8" w16cid:durableId="139536978">
    <w:abstractNumId w:val="9"/>
  </w:num>
  <w:num w:numId="9" w16cid:durableId="1695879834">
    <w:abstractNumId w:val="7"/>
  </w:num>
  <w:num w:numId="10" w16cid:durableId="555168992">
    <w:abstractNumId w:val="6"/>
  </w:num>
  <w:num w:numId="11" w16cid:durableId="1063406851">
    <w:abstractNumId w:val="5"/>
  </w:num>
  <w:num w:numId="12" w16cid:durableId="488639001">
    <w:abstractNumId w:val="4"/>
  </w:num>
  <w:num w:numId="13" w16cid:durableId="326783078">
    <w:abstractNumId w:val="8"/>
  </w:num>
  <w:num w:numId="14" w16cid:durableId="623275072">
    <w:abstractNumId w:val="3"/>
  </w:num>
  <w:num w:numId="15" w16cid:durableId="256401100">
    <w:abstractNumId w:val="2"/>
  </w:num>
  <w:num w:numId="16" w16cid:durableId="550191435">
    <w:abstractNumId w:val="1"/>
  </w:num>
  <w:num w:numId="17" w16cid:durableId="663822191">
    <w:abstractNumId w:val="0"/>
  </w:num>
  <w:num w:numId="18" w16cid:durableId="173342891">
    <w:abstractNumId w:val="15"/>
  </w:num>
  <w:num w:numId="19" w16cid:durableId="2028747208">
    <w:abstractNumId w:val="16"/>
  </w:num>
  <w:num w:numId="20" w16cid:durableId="363940290">
    <w:abstractNumId w:val="23"/>
  </w:num>
  <w:num w:numId="21" w16cid:durableId="1840729890">
    <w:abstractNumId w:val="20"/>
  </w:num>
  <w:num w:numId="22" w16cid:durableId="817108837">
    <w:abstractNumId w:val="11"/>
  </w:num>
  <w:num w:numId="23" w16cid:durableId="1271356895">
    <w:abstractNumId w:val="26"/>
  </w:num>
  <w:num w:numId="24" w16cid:durableId="501311643">
    <w:abstractNumId w:val="24"/>
  </w:num>
  <w:num w:numId="25" w16cid:durableId="647130153">
    <w:abstractNumId w:val="17"/>
  </w:num>
  <w:num w:numId="26" w16cid:durableId="160001170">
    <w:abstractNumId w:val="18"/>
  </w:num>
  <w:num w:numId="27" w16cid:durableId="3004258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1F"/>
    <w:rsid w:val="00166D96"/>
    <w:rsid w:val="00170F01"/>
    <w:rsid w:val="001F34C7"/>
    <w:rsid w:val="00206311"/>
    <w:rsid w:val="00206A58"/>
    <w:rsid w:val="00212AA3"/>
    <w:rsid w:val="00215C1F"/>
    <w:rsid w:val="002E2A42"/>
    <w:rsid w:val="00351757"/>
    <w:rsid w:val="003C0A30"/>
    <w:rsid w:val="003F2104"/>
    <w:rsid w:val="004E108E"/>
    <w:rsid w:val="00584C11"/>
    <w:rsid w:val="005A149F"/>
    <w:rsid w:val="005A7250"/>
    <w:rsid w:val="00645252"/>
    <w:rsid w:val="0065045A"/>
    <w:rsid w:val="006D0114"/>
    <w:rsid w:val="006D3D74"/>
    <w:rsid w:val="007115A4"/>
    <w:rsid w:val="008214DB"/>
    <w:rsid w:val="0083569A"/>
    <w:rsid w:val="008366BA"/>
    <w:rsid w:val="008C24E3"/>
    <w:rsid w:val="008E7F9D"/>
    <w:rsid w:val="009575F3"/>
    <w:rsid w:val="009B1CBB"/>
    <w:rsid w:val="009D162A"/>
    <w:rsid w:val="009F3053"/>
    <w:rsid w:val="00A77DA7"/>
    <w:rsid w:val="00A9204E"/>
    <w:rsid w:val="00AA0614"/>
    <w:rsid w:val="00AB7575"/>
    <w:rsid w:val="00AD50AC"/>
    <w:rsid w:val="00B23BF0"/>
    <w:rsid w:val="00B514E3"/>
    <w:rsid w:val="00B930B5"/>
    <w:rsid w:val="00BD0817"/>
    <w:rsid w:val="00C022AF"/>
    <w:rsid w:val="00C02642"/>
    <w:rsid w:val="00CB60D4"/>
    <w:rsid w:val="00D31723"/>
    <w:rsid w:val="00E75EAD"/>
    <w:rsid w:val="00EB6B37"/>
    <w:rsid w:val="00EC4C59"/>
    <w:rsid w:val="00F3527B"/>
    <w:rsid w:val="00F63004"/>
    <w:rsid w:val="00FA51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2E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15A4"/>
    <w:rPr>
      <w:rFonts w:ascii="Calibri" w:hAnsi="Calibri" w:cs="Calibri"/>
    </w:rPr>
  </w:style>
  <w:style w:type="paragraph" w:styleId="Titolo1">
    <w:name w:val="heading 1"/>
    <w:basedOn w:val="Normale"/>
    <w:next w:val="Normale"/>
    <w:link w:val="Titolo1Carattere"/>
    <w:uiPriority w:val="9"/>
    <w:qFormat/>
    <w:rsid w:val="007115A4"/>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Titolo2">
    <w:name w:val="heading 2"/>
    <w:basedOn w:val="Normale"/>
    <w:next w:val="Normale"/>
    <w:link w:val="Titolo2Carattere"/>
    <w:uiPriority w:val="9"/>
    <w:unhideWhenUsed/>
    <w:qFormat/>
    <w:rsid w:val="007115A4"/>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Titolo3">
    <w:name w:val="heading 3"/>
    <w:basedOn w:val="Normale"/>
    <w:next w:val="Normale"/>
    <w:link w:val="Titolo3Carattere"/>
    <w:uiPriority w:val="9"/>
    <w:unhideWhenUsed/>
    <w:qFormat/>
    <w:rsid w:val="007115A4"/>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Titolo4">
    <w:name w:val="heading 4"/>
    <w:basedOn w:val="Normale"/>
    <w:next w:val="Normale"/>
    <w:link w:val="Titolo4Carattere"/>
    <w:uiPriority w:val="9"/>
    <w:unhideWhenUsed/>
    <w:qFormat/>
    <w:rsid w:val="007115A4"/>
    <w:pPr>
      <w:keepNext/>
      <w:keepLines/>
      <w:spacing w:before="40"/>
      <w:outlineLvl w:val="3"/>
    </w:pPr>
    <w:rPr>
      <w:rFonts w:ascii="Calibri Light" w:eastAsiaTheme="majorEastAsia" w:hAnsi="Calibri Light" w:cs="Calibri Light"/>
      <w:i/>
      <w:iCs/>
      <w:color w:val="1F4E79" w:themeColor="accent1" w:themeShade="80"/>
    </w:rPr>
  </w:style>
  <w:style w:type="paragraph" w:styleId="Titolo5">
    <w:name w:val="heading 5"/>
    <w:basedOn w:val="Normale"/>
    <w:next w:val="Normale"/>
    <w:link w:val="Titolo5Carattere"/>
    <w:uiPriority w:val="9"/>
    <w:unhideWhenUsed/>
    <w:qFormat/>
    <w:rsid w:val="007115A4"/>
    <w:pPr>
      <w:keepNext/>
      <w:keepLines/>
      <w:spacing w:before="40"/>
      <w:outlineLvl w:val="4"/>
    </w:pPr>
    <w:rPr>
      <w:rFonts w:ascii="Calibri Light" w:eastAsiaTheme="majorEastAsia" w:hAnsi="Calibri Light" w:cs="Calibri Light"/>
      <w:color w:val="1F4E79" w:themeColor="accent1" w:themeShade="80"/>
    </w:rPr>
  </w:style>
  <w:style w:type="paragraph" w:styleId="Titolo6">
    <w:name w:val="heading 6"/>
    <w:basedOn w:val="Normale"/>
    <w:next w:val="Normale"/>
    <w:link w:val="Titolo6Carattere"/>
    <w:uiPriority w:val="9"/>
    <w:unhideWhenUsed/>
    <w:qFormat/>
    <w:rsid w:val="007115A4"/>
    <w:pPr>
      <w:keepNext/>
      <w:keepLines/>
      <w:spacing w:before="40"/>
      <w:outlineLvl w:val="5"/>
    </w:pPr>
    <w:rPr>
      <w:rFonts w:ascii="Calibri Light" w:eastAsiaTheme="majorEastAsia" w:hAnsi="Calibri Light" w:cs="Calibri Light"/>
      <w:color w:val="1F4D78" w:themeColor="accent1" w:themeShade="7F"/>
    </w:rPr>
  </w:style>
  <w:style w:type="paragraph" w:styleId="Titolo7">
    <w:name w:val="heading 7"/>
    <w:basedOn w:val="Normale"/>
    <w:next w:val="Normale"/>
    <w:link w:val="Titolo7Carattere"/>
    <w:uiPriority w:val="9"/>
    <w:unhideWhenUsed/>
    <w:qFormat/>
    <w:rsid w:val="007115A4"/>
    <w:pPr>
      <w:keepNext/>
      <w:keepLines/>
      <w:spacing w:before="40"/>
      <w:outlineLvl w:val="6"/>
    </w:pPr>
    <w:rPr>
      <w:rFonts w:ascii="Calibri Light" w:eastAsiaTheme="majorEastAsia" w:hAnsi="Calibri Light" w:cs="Calibri Light"/>
      <w:i/>
      <w:iCs/>
      <w:color w:val="1F4D78" w:themeColor="accent1" w:themeShade="7F"/>
    </w:rPr>
  </w:style>
  <w:style w:type="paragraph" w:styleId="Titolo8">
    <w:name w:val="heading 8"/>
    <w:basedOn w:val="Normale"/>
    <w:next w:val="Normale"/>
    <w:link w:val="Titolo8Carattere"/>
    <w:uiPriority w:val="9"/>
    <w:unhideWhenUsed/>
    <w:qFormat/>
    <w:rsid w:val="007115A4"/>
    <w:pPr>
      <w:keepNext/>
      <w:keepLines/>
      <w:spacing w:before="40"/>
      <w:outlineLvl w:val="7"/>
    </w:pPr>
    <w:rPr>
      <w:rFonts w:ascii="Calibri Light" w:eastAsiaTheme="majorEastAsia" w:hAnsi="Calibri Light" w:cs="Calibri Light"/>
      <w:color w:val="272727" w:themeColor="text1" w:themeTint="D8"/>
      <w:szCs w:val="21"/>
    </w:rPr>
  </w:style>
  <w:style w:type="paragraph" w:styleId="Titolo9">
    <w:name w:val="heading 9"/>
    <w:basedOn w:val="Normale"/>
    <w:next w:val="Normale"/>
    <w:link w:val="Titolo9Carattere"/>
    <w:uiPriority w:val="9"/>
    <w:unhideWhenUsed/>
    <w:qFormat/>
    <w:rsid w:val="007115A4"/>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15A4"/>
    <w:rPr>
      <w:rFonts w:ascii="Calibri Light" w:eastAsiaTheme="majorEastAsia" w:hAnsi="Calibri Light" w:cs="Calibri Light"/>
      <w:color w:val="1F4E79" w:themeColor="accent1" w:themeShade="80"/>
      <w:sz w:val="32"/>
      <w:szCs w:val="32"/>
    </w:rPr>
  </w:style>
  <w:style w:type="character" w:customStyle="1" w:styleId="Titolo2Carattere">
    <w:name w:val="Titolo 2 Carattere"/>
    <w:basedOn w:val="Carpredefinitoparagrafo"/>
    <w:link w:val="Titolo2"/>
    <w:uiPriority w:val="9"/>
    <w:rsid w:val="007115A4"/>
    <w:rPr>
      <w:rFonts w:ascii="Calibri Light" w:eastAsiaTheme="majorEastAsia" w:hAnsi="Calibri Light" w:cs="Calibri Light"/>
      <w:color w:val="1F4E79" w:themeColor="accent1" w:themeShade="80"/>
      <w:sz w:val="26"/>
      <w:szCs w:val="26"/>
    </w:rPr>
  </w:style>
  <w:style w:type="character" w:customStyle="1" w:styleId="Titolo3Carattere">
    <w:name w:val="Titolo 3 Carattere"/>
    <w:basedOn w:val="Carpredefinitoparagrafo"/>
    <w:link w:val="Titolo3"/>
    <w:uiPriority w:val="9"/>
    <w:rsid w:val="007115A4"/>
    <w:rPr>
      <w:rFonts w:ascii="Calibri Light" w:eastAsiaTheme="majorEastAsia" w:hAnsi="Calibri Light" w:cs="Calibri Light"/>
      <w:color w:val="1F4D78" w:themeColor="accent1" w:themeShade="7F"/>
      <w:sz w:val="24"/>
      <w:szCs w:val="24"/>
    </w:rPr>
  </w:style>
  <w:style w:type="character" w:customStyle="1" w:styleId="Titolo4Carattere">
    <w:name w:val="Titolo 4 Carattere"/>
    <w:basedOn w:val="Carpredefinitoparagrafo"/>
    <w:link w:val="Titolo4"/>
    <w:uiPriority w:val="9"/>
    <w:rsid w:val="007115A4"/>
    <w:rPr>
      <w:rFonts w:ascii="Calibri Light" w:eastAsiaTheme="majorEastAsia" w:hAnsi="Calibri Light" w:cs="Calibri Light"/>
      <w:i/>
      <w:iCs/>
      <w:color w:val="1F4E79" w:themeColor="accent1" w:themeShade="80"/>
    </w:rPr>
  </w:style>
  <w:style w:type="character" w:customStyle="1" w:styleId="Titolo5Carattere">
    <w:name w:val="Titolo 5 Carattere"/>
    <w:basedOn w:val="Carpredefinitoparagrafo"/>
    <w:link w:val="Titolo5"/>
    <w:uiPriority w:val="9"/>
    <w:rsid w:val="007115A4"/>
    <w:rPr>
      <w:rFonts w:ascii="Calibri Light" w:eastAsiaTheme="majorEastAsia" w:hAnsi="Calibri Light" w:cs="Calibri Light"/>
      <w:color w:val="1F4E79" w:themeColor="accent1" w:themeShade="80"/>
    </w:rPr>
  </w:style>
  <w:style w:type="character" w:customStyle="1" w:styleId="Titolo6Carattere">
    <w:name w:val="Titolo 6 Carattere"/>
    <w:basedOn w:val="Carpredefinitoparagrafo"/>
    <w:link w:val="Titolo6"/>
    <w:uiPriority w:val="9"/>
    <w:rsid w:val="007115A4"/>
    <w:rPr>
      <w:rFonts w:ascii="Calibri Light" w:eastAsiaTheme="majorEastAsia" w:hAnsi="Calibri Light" w:cs="Calibri Light"/>
      <w:color w:val="1F4D78" w:themeColor="accent1" w:themeShade="7F"/>
    </w:rPr>
  </w:style>
  <w:style w:type="character" w:customStyle="1" w:styleId="Titolo7Carattere">
    <w:name w:val="Titolo 7 Carattere"/>
    <w:basedOn w:val="Carpredefinitoparagrafo"/>
    <w:link w:val="Titolo7"/>
    <w:uiPriority w:val="9"/>
    <w:rsid w:val="007115A4"/>
    <w:rPr>
      <w:rFonts w:ascii="Calibri Light" w:eastAsiaTheme="majorEastAsia" w:hAnsi="Calibri Light" w:cs="Calibri Light"/>
      <w:i/>
      <w:iCs/>
      <w:color w:val="1F4D78" w:themeColor="accent1" w:themeShade="7F"/>
    </w:rPr>
  </w:style>
  <w:style w:type="character" w:customStyle="1" w:styleId="Titolo8Carattere">
    <w:name w:val="Titolo 8 Carattere"/>
    <w:basedOn w:val="Carpredefinitoparagrafo"/>
    <w:link w:val="Titolo8"/>
    <w:uiPriority w:val="9"/>
    <w:rsid w:val="007115A4"/>
    <w:rPr>
      <w:rFonts w:ascii="Calibri Light" w:eastAsiaTheme="majorEastAsia" w:hAnsi="Calibri Light" w:cs="Calibri Light"/>
      <w:color w:val="272727" w:themeColor="text1" w:themeTint="D8"/>
      <w:szCs w:val="21"/>
    </w:rPr>
  </w:style>
  <w:style w:type="character" w:customStyle="1" w:styleId="Titolo9Carattere">
    <w:name w:val="Titolo 9 Carattere"/>
    <w:basedOn w:val="Carpredefinitoparagrafo"/>
    <w:link w:val="Titolo9"/>
    <w:uiPriority w:val="9"/>
    <w:rsid w:val="007115A4"/>
    <w:rPr>
      <w:rFonts w:ascii="Calibri Light" w:eastAsiaTheme="majorEastAsia" w:hAnsi="Calibri Light" w:cs="Calibri Light"/>
      <w:i/>
      <w:iCs/>
      <w:color w:val="272727" w:themeColor="text1" w:themeTint="D8"/>
      <w:szCs w:val="21"/>
    </w:rPr>
  </w:style>
  <w:style w:type="paragraph" w:styleId="Titolo">
    <w:name w:val="Title"/>
    <w:basedOn w:val="Normale"/>
    <w:next w:val="Normale"/>
    <w:link w:val="TitoloCarattere"/>
    <w:uiPriority w:val="10"/>
    <w:qFormat/>
    <w:rsid w:val="007115A4"/>
    <w:pPr>
      <w:contextualSpacing/>
    </w:pPr>
    <w:rPr>
      <w:rFonts w:ascii="Calibri Light" w:eastAsiaTheme="majorEastAsia" w:hAnsi="Calibri Light" w:cs="Calibri Light"/>
      <w:spacing w:val="-10"/>
      <w:kern w:val="28"/>
      <w:sz w:val="56"/>
      <w:szCs w:val="56"/>
    </w:rPr>
  </w:style>
  <w:style w:type="character" w:customStyle="1" w:styleId="TitoloCarattere">
    <w:name w:val="Titolo Carattere"/>
    <w:basedOn w:val="Carpredefinitoparagrafo"/>
    <w:link w:val="Titolo"/>
    <w:uiPriority w:val="10"/>
    <w:rsid w:val="007115A4"/>
    <w:rPr>
      <w:rFonts w:ascii="Calibri Light" w:eastAsiaTheme="majorEastAsia" w:hAnsi="Calibri Light" w:cs="Calibri Light"/>
      <w:spacing w:val="-10"/>
      <w:kern w:val="28"/>
      <w:sz w:val="56"/>
      <w:szCs w:val="56"/>
    </w:rPr>
  </w:style>
  <w:style w:type="paragraph" w:styleId="Sottotitolo">
    <w:name w:val="Subtitle"/>
    <w:basedOn w:val="Normale"/>
    <w:next w:val="Normale"/>
    <w:link w:val="SottotitoloCarattere"/>
    <w:uiPriority w:val="11"/>
    <w:qFormat/>
    <w:rsid w:val="007115A4"/>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7115A4"/>
    <w:rPr>
      <w:rFonts w:ascii="Calibri" w:eastAsiaTheme="minorEastAsia" w:hAnsi="Calibri" w:cs="Calibri"/>
      <w:color w:val="5A5A5A" w:themeColor="text1" w:themeTint="A5"/>
      <w:spacing w:val="15"/>
    </w:rPr>
  </w:style>
  <w:style w:type="character" w:styleId="Enfasidelicata">
    <w:name w:val="Subtle Emphasis"/>
    <w:basedOn w:val="Carpredefinitoparagrafo"/>
    <w:uiPriority w:val="19"/>
    <w:qFormat/>
    <w:rsid w:val="007115A4"/>
    <w:rPr>
      <w:rFonts w:ascii="Calibri" w:hAnsi="Calibri" w:cs="Calibri"/>
      <w:i/>
      <w:iCs/>
      <w:color w:val="404040" w:themeColor="text1" w:themeTint="BF"/>
    </w:rPr>
  </w:style>
  <w:style w:type="character" w:styleId="Enfasicorsivo">
    <w:name w:val="Emphasis"/>
    <w:basedOn w:val="Carpredefinitoparagrafo"/>
    <w:uiPriority w:val="20"/>
    <w:qFormat/>
    <w:rsid w:val="007115A4"/>
    <w:rPr>
      <w:rFonts w:ascii="Calibri" w:hAnsi="Calibri" w:cs="Calibri"/>
      <w:i/>
      <w:iCs/>
    </w:rPr>
  </w:style>
  <w:style w:type="character" w:styleId="Enfasiintensa">
    <w:name w:val="Intense Emphasis"/>
    <w:basedOn w:val="Carpredefinitoparagrafo"/>
    <w:uiPriority w:val="21"/>
    <w:qFormat/>
    <w:rsid w:val="007115A4"/>
    <w:rPr>
      <w:rFonts w:ascii="Calibri" w:hAnsi="Calibri" w:cs="Calibri"/>
      <w:i/>
      <w:iCs/>
      <w:color w:val="1F4E79" w:themeColor="accent1" w:themeShade="80"/>
    </w:rPr>
  </w:style>
  <w:style w:type="character" w:styleId="Enfasigrassetto">
    <w:name w:val="Strong"/>
    <w:basedOn w:val="Carpredefinitoparagrafo"/>
    <w:uiPriority w:val="22"/>
    <w:qFormat/>
    <w:rsid w:val="007115A4"/>
    <w:rPr>
      <w:rFonts w:ascii="Calibri" w:hAnsi="Calibri" w:cs="Calibri"/>
      <w:b/>
      <w:bCs/>
    </w:rPr>
  </w:style>
  <w:style w:type="paragraph" w:styleId="Citazione">
    <w:name w:val="Quote"/>
    <w:basedOn w:val="Normale"/>
    <w:next w:val="Normale"/>
    <w:link w:val="CitazioneCarattere"/>
    <w:uiPriority w:val="29"/>
    <w:qFormat/>
    <w:rsid w:val="007115A4"/>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7115A4"/>
    <w:rPr>
      <w:rFonts w:ascii="Calibri" w:hAnsi="Calibri" w:cs="Calibri"/>
      <w:i/>
      <w:iCs/>
      <w:color w:val="404040" w:themeColor="text1" w:themeTint="BF"/>
    </w:rPr>
  </w:style>
  <w:style w:type="paragraph" w:styleId="Citazioneintensa">
    <w:name w:val="Intense Quote"/>
    <w:basedOn w:val="Normale"/>
    <w:next w:val="Normale"/>
    <w:link w:val="CitazioneintensaCarattere"/>
    <w:uiPriority w:val="30"/>
    <w:qFormat/>
    <w:rsid w:val="007115A4"/>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itazioneintensaCarattere">
    <w:name w:val="Citazione intensa Carattere"/>
    <w:basedOn w:val="Carpredefinitoparagrafo"/>
    <w:link w:val="Citazioneintensa"/>
    <w:uiPriority w:val="30"/>
    <w:rsid w:val="007115A4"/>
    <w:rPr>
      <w:rFonts w:ascii="Calibri" w:hAnsi="Calibri" w:cs="Calibri"/>
      <w:i/>
      <w:iCs/>
      <w:color w:val="1F4E79" w:themeColor="accent1" w:themeShade="80"/>
    </w:rPr>
  </w:style>
  <w:style w:type="character" w:styleId="Riferimentodelicato">
    <w:name w:val="Subtle Reference"/>
    <w:basedOn w:val="Carpredefinitoparagrafo"/>
    <w:uiPriority w:val="31"/>
    <w:qFormat/>
    <w:rsid w:val="007115A4"/>
    <w:rPr>
      <w:rFonts w:ascii="Calibri" w:hAnsi="Calibri" w:cs="Calibri"/>
      <w:smallCaps/>
      <w:color w:val="5A5A5A" w:themeColor="text1" w:themeTint="A5"/>
    </w:rPr>
  </w:style>
  <w:style w:type="character" w:styleId="Riferimentointenso">
    <w:name w:val="Intense Reference"/>
    <w:basedOn w:val="Carpredefinitoparagrafo"/>
    <w:uiPriority w:val="32"/>
    <w:qFormat/>
    <w:rsid w:val="007115A4"/>
    <w:rPr>
      <w:rFonts w:ascii="Calibri" w:hAnsi="Calibri" w:cs="Calibri"/>
      <w:b/>
      <w:bCs/>
      <w:caps w:val="0"/>
      <w:smallCaps/>
      <w:color w:val="1F4E79" w:themeColor="accent1" w:themeShade="80"/>
      <w:spacing w:val="5"/>
    </w:rPr>
  </w:style>
  <w:style w:type="character" w:styleId="Titolodellibro">
    <w:name w:val="Book Title"/>
    <w:basedOn w:val="Carpredefinitoparagrafo"/>
    <w:uiPriority w:val="33"/>
    <w:qFormat/>
    <w:rsid w:val="007115A4"/>
    <w:rPr>
      <w:rFonts w:ascii="Calibri" w:hAnsi="Calibri" w:cs="Calibri"/>
      <w:b/>
      <w:bCs/>
      <w:i/>
      <w:iCs/>
      <w:spacing w:val="5"/>
    </w:rPr>
  </w:style>
  <w:style w:type="character" w:styleId="Collegamentoipertestuale">
    <w:name w:val="Hyperlink"/>
    <w:basedOn w:val="Carpredefinitoparagrafo"/>
    <w:unhideWhenUsed/>
    <w:rsid w:val="007115A4"/>
    <w:rPr>
      <w:rFonts w:ascii="Calibri" w:hAnsi="Calibri" w:cs="Calibri"/>
      <w:color w:val="1F4E79" w:themeColor="accent1" w:themeShade="80"/>
      <w:u w:val="single"/>
    </w:rPr>
  </w:style>
  <w:style w:type="character" w:styleId="Collegamentovisitato">
    <w:name w:val="FollowedHyperlink"/>
    <w:basedOn w:val="Carpredefinitoparagrafo"/>
    <w:uiPriority w:val="99"/>
    <w:unhideWhenUsed/>
    <w:rsid w:val="007115A4"/>
    <w:rPr>
      <w:rFonts w:ascii="Calibri" w:hAnsi="Calibri" w:cs="Calibri"/>
      <w:color w:val="954F72" w:themeColor="followedHyperlink"/>
      <w:u w:val="single"/>
    </w:rPr>
  </w:style>
  <w:style w:type="paragraph" w:styleId="Didascalia">
    <w:name w:val="caption"/>
    <w:basedOn w:val="Normale"/>
    <w:next w:val="Normale"/>
    <w:uiPriority w:val="35"/>
    <w:unhideWhenUsed/>
    <w:qFormat/>
    <w:rsid w:val="007115A4"/>
    <w:pPr>
      <w:spacing w:after="200"/>
    </w:pPr>
    <w:rPr>
      <w:i/>
      <w:iCs/>
      <w:color w:val="44546A" w:themeColor="text2"/>
      <w:szCs w:val="18"/>
    </w:rPr>
  </w:style>
  <w:style w:type="paragraph" w:styleId="Testofumetto">
    <w:name w:val="Balloon Text"/>
    <w:basedOn w:val="Normale"/>
    <w:link w:val="TestofumettoCarattere"/>
    <w:uiPriority w:val="99"/>
    <w:semiHidden/>
    <w:unhideWhenUsed/>
    <w:rsid w:val="007115A4"/>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7115A4"/>
    <w:rPr>
      <w:rFonts w:ascii="Segoe UI" w:hAnsi="Segoe UI" w:cs="Segoe UI"/>
      <w:szCs w:val="18"/>
    </w:rPr>
  </w:style>
  <w:style w:type="paragraph" w:styleId="Testodelblocco">
    <w:name w:val="Block Text"/>
    <w:basedOn w:val="Normale"/>
    <w:uiPriority w:val="99"/>
    <w:semiHidden/>
    <w:unhideWhenUsed/>
    <w:rsid w:val="007115A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Corpodeltesto3">
    <w:name w:val="Body Text 3"/>
    <w:basedOn w:val="Normale"/>
    <w:link w:val="Corpodeltesto3Carattere"/>
    <w:uiPriority w:val="99"/>
    <w:semiHidden/>
    <w:unhideWhenUsed/>
    <w:rsid w:val="007115A4"/>
    <w:pPr>
      <w:spacing w:after="120"/>
    </w:pPr>
    <w:rPr>
      <w:szCs w:val="16"/>
    </w:rPr>
  </w:style>
  <w:style w:type="character" w:customStyle="1" w:styleId="Corpodeltesto3Carattere">
    <w:name w:val="Corpo del testo 3 Carattere"/>
    <w:basedOn w:val="Carpredefinitoparagrafo"/>
    <w:link w:val="Corpodeltesto3"/>
    <w:uiPriority w:val="99"/>
    <w:semiHidden/>
    <w:rsid w:val="007115A4"/>
    <w:rPr>
      <w:rFonts w:ascii="Calibri" w:hAnsi="Calibri" w:cs="Calibri"/>
      <w:szCs w:val="16"/>
    </w:rPr>
  </w:style>
  <w:style w:type="paragraph" w:styleId="Rientrocorpodeltesto3">
    <w:name w:val="Body Text Indent 3"/>
    <w:basedOn w:val="Normale"/>
    <w:link w:val="Rientrocorpodeltesto3Carattere"/>
    <w:uiPriority w:val="99"/>
    <w:semiHidden/>
    <w:unhideWhenUsed/>
    <w:rsid w:val="007115A4"/>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7115A4"/>
    <w:rPr>
      <w:rFonts w:ascii="Calibri" w:hAnsi="Calibri" w:cs="Calibri"/>
      <w:szCs w:val="16"/>
    </w:rPr>
  </w:style>
  <w:style w:type="character" w:styleId="Rimandocommento">
    <w:name w:val="annotation reference"/>
    <w:basedOn w:val="Carpredefinitoparagrafo"/>
    <w:uiPriority w:val="99"/>
    <w:semiHidden/>
    <w:unhideWhenUsed/>
    <w:rsid w:val="007115A4"/>
    <w:rPr>
      <w:rFonts w:ascii="Calibri" w:hAnsi="Calibri" w:cs="Calibri"/>
      <w:sz w:val="22"/>
      <w:szCs w:val="16"/>
    </w:rPr>
  </w:style>
  <w:style w:type="paragraph" w:styleId="Testocommento">
    <w:name w:val="annotation text"/>
    <w:basedOn w:val="Normale"/>
    <w:link w:val="TestocommentoCarattere"/>
    <w:uiPriority w:val="99"/>
    <w:semiHidden/>
    <w:unhideWhenUsed/>
    <w:rsid w:val="007115A4"/>
    <w:rPr>
      <w:szCs w:val="20"/>
    </w:rPr>
  </w:style>
  <w:style w:type="character" w:customStyle="1" w:styleId="TestocommentoCarattere">
    <w:name w:val="Testo commento Carattere"/>
    <w:basedOn w:val="Carpredefinitoparagrafo"/>
    <w:link w:val="Testocommento"/>
    <w:uiPriority w:val="99"/>
    <w:semiHidden/>
    <w:rsid w:val="007115A4"/>
    <w:rPr>
      <w:rFonts w:ascii="Calibri" w:hAnsi="Calibri" w:cs="Calibri"/>
      <w:szCs w:val="20"/>
    </w:rPr>
  </w:style>
  <w:style w:type="paragraph" w:styleId="Soggettocommento">
    <w:name w:val="annotation subject"/>
    <w:basedOn w:val="Testocommento"/>
    <w:next w:val="Testocommento"/>
    <w:link w:val="SoggettocommentoCarattere"/>
    <w:uiPriority w:val="99"/>
    <w:semiHidden/>
    <w:unhideWhenUsed/>
    <w:rsid w:val="007115A4"/>
    <w:rPr>
      <w:b/>
      <w:bCs/>
    </w:rPr>
  </w:style>
  <w:style w:type="character" w:customStyle="1" w:styleId="SoggettocommentoCarattere">
    <w:name w:val="Soggetto commento Carattere"/>
    <w:basedOn w:val="TestocommentoCarattere"/>
    <w:link w:val="Soggettocommento"/>
    <w:uiPriority w:val="99"/>
    <w:semiHidden/>
    <w:rsid w:val="007115A4"/>
    <w:rPr>
      <w:rFonts w:ascii="Calibri" w:hAnsi="Calibri" w:cs="Calibri"/>
      <w:b/>
      <w:bCs/>
      <w:szCs w:val="20"/>
    </w:rPr>
  </w:style>
  <w:style w:type="paragraph" w:styleId="Mappadocumento">
    <w:name w:val="Document Map"/>
    <w:basedOn w:val="Normale"/>
    <w:link w:val="MappadocumentoCarattere"/>
    <w:uiPriority w:val="99"/>
    <w:semiHidden/>
    <w:unhideWhenUsed/>
    <w:rsid w:val="007115A4"/>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7115A4"/>
    <w:rPr>
      <w:rFonts w:ascii="Segoe UI" w:hAnsi="Segoe UI" w:cs="Segoe UI"/>
      <w:szCs w:val="16"/>
    </w:rPr>
  </w:style>
  <w:style w:type="paragraph" w:styleId="Testonotadichiusura">
    <w:name w:val="endnote text"/>
    <w:basedOn w:val="Normale"/>
    <w:link w:val="TestonotadichiusuraCarattere"/>
    <w:uiPriority w:val="99"/>
    <w:semiHidden/>
    <w:unhideWhenUsed/>
    <w:rsid w:val="007115A4"/>
    <w:rPr>
      <w:szCs w:val="20"/>
    </w:rPr>
  </w:style>
  <w:style w:type="character" w:customStyle="1" w:styleId="TestonotadichiusuraCarattere">
    <w:name w:val="Testo nota di chiusura Carattere"/>
    <w:basedOn w:val="Carpredefinitoparagrafo"/>
    <w:link w:val="Testonotadichiusura"/>
    <w:uiPriority w:val="99"/>
    <w:semiHidden/>
    <w:rsid w:val="007115A4"/>
    <w:rPr>
      <w:rFonts w:ascii="Calibri" w:hAnsi="Calibri" w:cs="Calibri"/>
      <w:szCs w:val="20"/>
    </w:rPr>
  </w:style>
  <w:style w:type="paragraph" w:styleId="Indirizzomittente">
    <w:name w:val="envelope return"/>
    <w:basedOn w:val="Normale"/>
    <w:uiPriority w:val="99"/>
    <w:semiHidden/>
    <w:unhideWhenUsed/>
    <w:rsid w:val="007115A4"/>
    <w:rPr>
      <w:rFonts w:ascii="Calibri Light" w:eastAsiaTheme="majorEastAsia" w:hAnsi="Calibri Light" w:cs="Calibri Light"/>
      <w:szCs w:val="20"/>
    </w:rPr>
  </w:style>
  <w:style w:type="paragraph" w:styleId="Testonotaapidipagina">
    <w:name w:val="footnote text"/>
    <w:basedOn w:val="Normale"/>
    <w:link w:val="TestonotaapidipaginaCarattere"/>
    <w:uiPriority w:val="99"/>
    <w:semiHidden/>
    <w:unhideWhenUsed/>
    <w:rsid w:val="007115A4"/>
    <w:rPr>
      <w:szCs w:val="20"/>
    </w:rPr>
  </w:style>
  <w:style w:type="character" w:customStyle="1" w:styleId="TestonotaapidipaginaCarattere">
    <w:name w:val="Testo nota a piè di pagina Carattere"/>
    <w:basedOn w:val="Carpredefinitoparagrafo"/>
    <w:link w:val="Testonotaapidipagina"/>
    <w:uiPriority w:val="99"/>
    <w:semiHidden/>
    <w:rsid w:val="007115A4"/>
    <w:rPr>
      <w:rFonts w:ascii="Calibri" w:hAnsi="Calibri" w:cs="Calibri"/>
      <w:szCs w:val="20"/>
    </w:rPr>
  </w:style>
  <w:style w:type="character" w:styleId="CodiceHTML">
    <w:name w:val="HTML Code"/>
    <w:basedOn w:val="Carpredefinitoparagrafo"/>
    <w:uiPriority w:val="99"/>
    <w:semiHidden/>
    <w:unhideWhenUsed/>
    <w:rsid w:val="007115A4"/>
    <w:rPr>
      <w:rFonts w:ascii="Consolas" w:hAnsi="Consolas" w:cs="Calibri"/>
      <w:sz w:val="22"/>
      <w:szCs w:val="20"/>
    </w:rPr>
  </w:style>
  <w:style w:type="character" w:styleId="TastieraHTML">
    <w:name w:val="HTML Keyboard"/>
    <w:basedOn w:val="Carpredefinitoparagrafo"/>
    <w:uiPriority w:val="99"/>
    <w:semiHidden/>
    <w:unhideWhenUsed/>
    <w:rsid w:val="007115A4"/>
    <w:rPr>
      <w:rFonts w:ascii="Consolas" w:hAnsi="Consolas" w:cs="Calibri"/>
      <w:sz w:val="22"/>
      <w:szCs w:val="20"/>
    </w:rPr>
  </w:style>
  <w:style w:type="paragraph" w:styleId="PreformattatoHTML">
    <w:name w:val="HTML Preformatted"/>
    <w:basedOn w:val="Normale"/>
    <w:link w:val="PreformattatoHTMLCarattere"/>
    <w:uiPriority w:val="99"/>
    <w:semiHidden/>
    <w:unhideWhenUsed/>
    <w:rsid w:val="007115A4"/>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7115A4"/>
    <w:rPr>
      <w:rFonts w:ascii="Consolas" w:hAnsi="Consolas" w:cs="Calibri"/>
      <w:szCs w:val="20"/>
    </w:rPr>
  </w:style>
  <w:style w:type="character" w:styleId="MacchinadascrivereHTML">
    <w:name w:val="HTML Typewriter"/>
    <w:basedOn w:val="Carpredefinitoparagrafo"/>
    <w:uiPriority w:val="99"/>
    <w:semiHidden/>
    <w:unhideWhenUsed/>
    <w:rsid w:val="007115A4"/>
    <w:rPr>
      <w:rFonts w:ascii="Consolas" w:hAnsi="Consolas" w:cs="Calibri"/>
      <w:sz w:val="22"/>
      <w:szCs w:val="20"/>
    </w:rPr>
  </w:style>
  <w:style w:type="paragraph" w:styleId="Testomacro">
    <w:name w:val="macro"/>
    <w:link w:val="TestomacroCarattere"/>
    <w:uiPriority w:val="99"/>
    <w:semiHidden/>
    <w:unhideWhenUsed/>
    <w:rsid w:val="007115A4"/>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stomacroCarattere">
    <w:name w:val="Testo macro Carattere"/>
    <w:basedOn w:val="Carpredefinitoparagrafo"/>
    <w:link w:val="Testomacro"/>
    <w:uiPriority w:val="99"/>
    <w:semiHidden/>
    <w:rsid w:val="007115A4"/>
    <w:rPr>
      <w:rFonts w:ascii="Consolas" w:hAnsi="Consolas" w:cs="Calibri"/>
      <w:szCs w:val="20"/>
    </w:rPr>
  </w:style>
  <w:style w:type="paragraph" w:styleId="Testonormale">
    <w:name w:val="Plain Text"/>
    <w:basedOn w:val="Normale"/>
    <w:link w:val="TestonormaleCarattere"/>
    <w:uiPriority w:val="99"/>
    <w:semiHidden/>
    <w:unhideWhenUsed/>
    <w:rsid w:val="007115A4"/>
    <w:rPr>
      <w:rFonts w:ascii="Consolas" w:hAnsi="Consolas"/>
      <w:szCs w:val="21"/>
    </w:rPr>
  </w:style>
  <w:style w:type="character" w:customStyle="1" w:styleId="TestonormaleCarattere">
    <w:name w:val="Testo normale Carattere"/>
    <w:basedOn w:val="Carpredefinitoparagrafo"/>
    <w:link w:val="Testonormale"/>
    <w:uiPriority w:val="99"/>
    <w:semiHidden/>
    <w:rsid w:val="007115A4"/>
    <w:rPr>
      <w:rFonts w:ascii="Consolas" w:hAnsi="Consolas" w:cs="Calibri"/>
      <w:szCs w:val="21"/>
    </w:rPr>
  </w:style>
  <w:style w:type="character" w:styleId="Testosegnaposto">
    <w:name w:val="Placeholder Text"/>
    <w:basedOn w:val="Carpredefinitoparagrafo"/>
    <w:uiPriority w:val="99"/>
    <w:semiHidden/>
    <w:rsid w:val="007115A4"/>
    <w:rPr>
      <w:rFonts w:ascii="Calibri" w:hAnsi="Calibri" w:cs="Calibri"/>
      <w:color w:val="3B3838" w:themeColor="background2" w:themeShade="40"/>
    </w:rPr>
  </w:style>
  <w:style w:type="paragraph" w:styleId="Intestazione">
    <w:name w:val="header"/>
    <w:basedOn w:val="Normale"/>
    <w:link w:val="IntestazioneCarattere"/>
    <w:uiPriority w:val="99"/>
    <w:unhideWhenUsed/>
    <w:rsid w:val="007115A4"/>
  </w:style>
  <w:style w:type="character" w:customStyle="1" w:styleId="IntestazioneCarattere">
    <w:name w:val="Intestazione Carattere"/>
    <w:basedOn w:val="Carpredefinitoparagrafo"/>
    <w:link w:val="Intestazione"/>
    <w:uiPriority w:val="99"/>
    <w:rsid w:val="007115A4"/>
    <w:rPr>
      <w:rFonts w:ascii="Calibri" w:hAnsi="Calibri" w:cs="Calibri"/>
    </w:rPr>
  </w:style>
  <w:style w:type="paragraph" w:styleId="Pidipagina">
    <w:name w:val="footer"/>
    <w:basedOn w:val="Normale"/>
    <w:link w:val="PidipaginaCarattere"/>
    <w:uiPriority w:val="99"/>
    <w:unhideWhenUsed/>
    <w:rsid w:val="007115A4"/>
  </w:style>
  <w:style w:type="character" w:customStyle="1" w:styleId="PidipaginaCarattere">
    <w:name w:val="Piè di pagina Carattere"/>
    <w:basedOn w:val="Carpredefinitoparagrafo"/>
    <w:link w:val="Pidipagina"/>
    <w:uiPriority w:val="99"/>
    <w:rsid w:val="007115A4"/>
    <w:rPr>
      <w:rFonts w:ascii="Calibri" w:hAnsi="Calibri" w:cs="Calibri"/>
    </w:rPr>
  </w:style>
  <w:style w:type="paragraph" w:styleId="Sommario9">
    <w:name w:val="toc 9"/>
    <w:basedOn w:val="Normale"/>
    <w:next w:val="Normale"/>
    <w:autoRedefine/>
    <w:uiPriority w:val="39"/>
    <w:semiHidden/>
    <w:unhideWhenUsed/>
    <w:rsid w:val="007115A4"/>
    <w:pPr>
      <w:spacing w:after="120"/>
      <w:ind w:left="1757"/>
    </w:pPr>
  </w:style>
  <w:style w:type="character" w:styleId="Menzione">
    <w:name w:val="Mention"/>
    <w:basedOn w:val="Carpredefinitoparagrafo"/>
    <w:uiPriority w:val="99"/>
    <w:semiHidden/>
    <w:unhideWhenUsed/>
    <w:rsid w:val="007115A4"/>
    <w:rPr>
      <w:rFonts w:ascii="Calibri" w:hAnsi="Calibri" w:cs="Calibri"/>
      <w:color w:val="2B579A"/>
      <w:shd w:val="clear" w:color="auto" w:fill="E1DFDD"/>
    </w:rPr>
  </w:style>
  <w:style w:type="numbering" w:styleId="111111">
    <w:name w:val="Outline List 2"/>
    <w:basedOn w:val="Nessunelenco"/>
    <w:uiPriority w:val="99"/>
    <w:semiHidden/>
    <w:unhideWhenUsed/>
    <w:rsid w:val="007115A4"/>
    <w:pPr>
      <w:numPr>
        <w:numId w:val="24"/>
      </w:numPr>
    </w:pPr>
  </w:style>
  <w:style w:type="numbering" w:styleId="1ai">
    <w:name w:val="Outline List 1"/>
    <w:basedOn w:val="Nessunelenco"/>
    <w:uiPriority w:val="99"/>
    <w:semiHidden/>
    <w:unhideWhenUsed/>
    <w:rsid w:val="007115A4"/>
    <w:pPr>
      <w:numPr>
        <w:numId w:val="25"/>
      </w:numPr>
    </w:pPr>
  </w:style>
  <w:style w:type="character" w:styleId="VariabileHTML">
    <w:name w:val="HTML Variable"/>
    <w:basedOn w:val="Carpredefinitoparagrafo"/>
    <w:uiPriority w:val="99"/>
    <w:semiHidden/>
    <w:unhideWhenUsed/>
    <w:rsid w:val="007115A4"/>
    <w:rPr>
      <w:rFonts w:ascii="Calibri" w:hAnsi="Calibri" w:cs="Calibri"/>
      <w:i/>
      <w:iCs/>
    </w:rPr>
  </w:style>
  <w:style w:type="paragraph" w:styleId="IndirizzoHTML">
    <w:name w:val="HTML Address"/>
    <w:basedOn w:val="Normale"/>
    <w:link w:val="IndirizzoHTMLCarattere"/>
    <w:uiPriority w:val="99"/>
    <w:semiHidden/>
    <w:unhideWhenUsed/>
    <w:rsid w:val="007115A4"/>
    <w:rPr>
      <w:i/>
      <w:iCs/>
    </w:rPr>
  </w:style>
  <w:style w:type="character" w:customStyle="1" w:styleId="IndirizzoHTMLCarattere">
    <w:name w:val="Indirizzo HTML Carattere"/>
    <w:basedOn w:val="Carpredefinitoparagrafo"/>
    <w:link w:val="IndirizzoHTML"/>
    <w:uiPriority w:val="99"/>
    <w:semiHidden/>
    <w:rsid w:val="007115A4"/>
    <w:rPr>
      <w:rFonts w:ascii="Calibri" w:hAnsi="Calibri" w:cs="Calibri"/>
      <w:i/>
      <w:iCs/>
    </w:rPr>
  </w:style>
  <w:style w:type="character" w:styleId="DefinizioneHTML">
    <w:name w:val="HTML Definition"/>
    <w:basedOn w:val="Carpredefinitoparagrafo"/>
    <w:uiPriority w:val="99"/>
    <w:semiHidden/>
    <w:unhideWhenUsed/>
    <w:rsid w:val="007115A4"/>
    <w:rPr>
      <w:rFonts w:ascii="Calibri" w:hAnsi="Calibri" w:cs="Calibri"/>
      <w:i/>
      <w:iCs/>
    </w:rPr>
  </w:style>
  <w:style w:type="character" w:styleId="CitazioneHTML">
    <w:name w:val="HTML Cite"/>
    <w:basedOn w:val="Carpredefinitoparagrafo"/>
    <w:uiPriority w:val="99"/>
    <w:semiHidden/>
    <w:unhideWhenUsed/>
    <w:rsid w:val="007115A4"/>
    <w:rPr>
      <w:rFonts w:ascii="Calibri" w:hAnsi="Calibri" w:cs="Calibri"/>
      <w:i/>
      <w:iCs/>
    </w:rPr>
  </w:style>
  <w:style w:type="character" w:styleId="EsempioHTML">
    <w:name w:val="HTML Sample"/>
    <w:basedOn w:val="Carpredefinitoparagrafo"/>
    <w:uiPriority w:val="99"/>
    <w:semiHidden/>
    <w:unhideWhenUsed/>
    <w:rsid w:val="007115A4"/>
    <w:rPr>
      <w:rFonts w:ascii="Consolas" w:hAnsi="Consolas" w:cs="Calibri"/>
      <w:sz w:val="24"/>
      <w:szCs w:val="24"/>
    </w:rPr>
  </w:style>
  <w:style w:type="character" w:styleId="AcronimoHTML">
    <w:name w:val="HTML Acronym"/>
    <w:basedOn w:val="Carpredefinitoparagrafo"/>
    <w:uiPriority w:val="99"/>
    <w:semiHidden/>
    <w:unhideWhenUsed/>
    <w:rsid w:val="007115A4"/>
    <w:rPr>
      <w:rFonts w:ascii="Calibri" w:hAnsi="Calibri" w:cs="Calibri"/>
    </w:rPr>
  </w:style>
  <w:style w:type="paragraph" w:styleId="Sommario1">
    <w:name w:val="toc 1"/>
    <w:basedOn w:val="Normale"/>
    <w:next w:val="Normale"/>
    <w:autoRedefine/>
    <w:uiPriority w:val="39"/>
    <w:semiHidden/>
    <w:unhideWhenUsed/>
    <w:rsid w:val="007115A4"/>
    <w:pPr>
      <w:spacing w:after="100"/>
    </w:pPr>
  </w:style>
  <w:style w:type="paragraph" w:styleId="Sommario2">
    <w:name w:val="toc 2"/>
    <w:basedOn w:val="Normale"/>
    <w:next w:val="Normale"/>
    <w:autoRedefine/>
    <w:uiPriority w:val="39"/>
    <w:semiHidden/>
    <w:unhideWhenUsed/>
    <w:rsid w:val="007115A4"/>
    <w:pPr>
      <w:spacing w:after="100"/>
      <w:ind w:left="220"/>
    </w:pPr>
  </w:style>
  <w:style w:type="paragraph" w:styleId="Sommario3">
    <w:name w:val="toc 3"/>
    <w:basedOn w:val="Normale"/>
    <w:next w:val="Normale"/>
    <w:autoRedefine/>
    <w:uiPriority w:val="39"/>
    <w:semiHidden/>
    <w:unhideWhenUsed/>
    <w:rsid w:val="007115A4"/>
    <w:pPr>
      <w:spacing w:after="100"/>
      <w:ind w:left="440"/>
    </w:pPr>
  </w:style>
  <w:style w:type="paragraph" w:styleId="Sommario4">
    <w:name w:val="toc 4"/>
    <w:basedOn w:val="Normale"/>
    <w:next w:val="Normale"/>
    <w:autoRedefine/>
    <w:uiPriority w:val="39"/>
    <w:semiHidden/>
    <w:unhideWhenUsed/>
    <w:rsid w:val="007115A4"/>
    <w:pPr>
      <w:spacing w:after="100"/>
      <w:ind w:left="660"/>
    </w:pPr>
  </w:style>
  <w:style w:type="paragraph" w:styleId="Sommario5">
    <w:name w:val="toc 5"/>
    <w:basedOn w:val="Normale"/>
    <w:next w:val="Normale"/>
    <w:autoRedefine/>
    <w:uiPriority w:val="39"/>
    <w:semiHidden/>
    <w:unhideWhenUsed/>
    <w:rsid w:val="007115A4"/>
    <w:pPr>
      <w:spacing w:after="100"/>
      <w:ind w:left="880"/>
    </w:pPr>
  </w:style>
  <w:style w:type="paragraph" w:styleId="Sommario6">
    <w:name w:val="toc 6"/>
    <w:basedOn w:val="Normale"/>
    <w:next w:val="Normale"/>
    <w:autoRedefine/>
    <w:uiPriority w:val="39"/>
    <w:semiHidden/>
    <w:unhideWhenUsed/>
    <w:rsid w:val="007115A4"/>
    <w:pPr>
      <w:spacing w:after="100"/>
      <w:ind w:left="1100"/>
    </w:pPr>
  </w:style>
  <w:style w:type="paragraph" w:styleId="Sommario7">
    <w:name w:val="toc 7"/>
    <w:basedOn w:val="Normale"/>
    <w:next w:val="Normale"/>
    <w:autoRedefine/>
    <w:uiPriority w:val="39"/>
    <w:semiHidden/>
    <w:unhideWhenUsed/>
    <w:rsid w:val="007115A4"/>
    <w:pPr>
      <w:spacing w:after="100"/>
      <w:ind w:left="1320"/>
    </w:pPr>
  </w:style>
  <w:style w:type="paragraph" w:styleId="Sommario8">
    <w:name w:val="toc 8"/>
    <w:basedOn w:val="Normale"/>
    <w:next w:val="Normale"/>
    <w:autoRedefine/>
    <w:uiPriority w:val="39"/>
    <w:semiHidden/>
    <w:unhideWhenUsed/>
    <w:rsid w:val="007115A4"/>
    <w:pPr>
      <w:spacing w:after="100"/>
      <w:ind w:left="1540"/>
    </w:pPr>
  </w:style>
  <w:style w:type="paragraph" w:styleId="Titolosommario">
    <w:name w:val="TOC Heading"/>
    <w:basedOn w:val="Titolo1"/>
    <w:next w:val="Normale"/>
    <w:uiPriority w:val="39"/>
    <w:semiHidden/>
    <w:unhideWhenUsed/>
    <w:qFormat/>
    <w:rsid w:val="007115A4"/>
    <w:pPr>
      <w:outlineLvl w:val="9"/>
    </w:pPr>
    <w:rPr>
      <w:color w:val="2E74B5" w:themeColor="accent1" w:themeShade="BF"/>
    </w:rPr>
  </w:style>
  <w:style w:type="table" w:styleId="Tabellaprofessionale">
    <w:name w:val="Table Professional"/>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lencomedio1">
    <w:name w:val="Medium List 1"/>
    <w:basedOn w:val="Tabellanormale"/>
    <w:uiPriority w:val="65"/>
    <w:semiHidden/>
    <w:unhideWhenUsed/>
    <w:rsid w:val="007115A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7115A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semiHidden/>
    <w:unhideWhenUsed/>
    <w:rsid w:val="007115A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semiHidden/>
    <w:unhideWhenUsed/>
    <w:rsid w:val="007115A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semiHidden/>
    <w:unhideWhenUsed/>
    <w:rsid w:val="007115A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semiHidden/>
    <w:unhideWhenUsed/>
    <w:rsid w:val="007115A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semiHidden/>
    <w:unhideWhenUsed/>
    <w:rsid w:val="007115A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7115A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rigliamedia1">
    <w:name w:val="Medium Grid 1"/>
    <w:basedOn w:val="Tabellanormale"/>
    <w:uiPriority w:val="67"/>
    <w:semiHidden/>
    <w:unhideWhenUsed/>
    <w:rsid w:val="007115A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7115A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semiHidden/>
    <w:unhideWhenUsed/>
    <w:rsid w:val="007115A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semiHidden/>
    <w:unhideWhenUsed/>
    <w:rsid w:val="007115A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semiHidden/>
    <w:unhideWhenUsed/>
    <w:rsid w:val="007115A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semiHidden/>
    <w:unhideWhenUsed/>
    <w:rsid w:val="007115A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semiHidden/>
    <w:unhideWhenUsed/>
    <w:rsid w:val="007115A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7115A4"/>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semiHidden/>
    <w:unhideWhenUsed/>
    <w:rsid w:val="007115A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e"/>
    <w:next w:val="Normale"/>
    <w:uiPriority w:val="37"/>
    <w:semiHidden/>
    <w:unhideWhenUsed/>
    <w:rsid w:val="007115A4"/>
  </w:style>
  <w:style w:type="character" w:styleId="Hashtag">
    <w:name w:val="Hashtag"/>
    <w:basedOn w:val="Carpredefinitoparagrafo"/>
    <w:uiPriority w:val="99"/>
    <w:semiHidden/>
    <w:unhideWhenUsed/>
    <w:rsid w:val="007115A4"/>
    <w:rPr>
      <w:rFonts w:ascii="Calibri" w:hAnsi="Calibri" w:cs="Calibri"/>
      <w:color w:val="2B579A"/>
      <w:shd w:val="clear" w:color="auto" w:fill="E1DFDD"/>
    </w:rPr>
  </w:style>
  <w:style w:type="paragraph" w:styleId="Intestazionemessaggio">
    <w:name w:val="Message Header"/>
    <w:basedOn w:val="Normale"/>
    <w:link w:val="IntestazionemessaggioCarattere"/>
    <w:uiPriority w:val="99"/>
    <w:semiHidden/>
    <w:unhideWhenUsed/>
    <w:rsid w:val="007115A4"/>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IntestazionemessaggioCarattere">
    <w:name w:val="Intestazione messaggio Carattere"/>
    <w:basedOn w:val="Carpredefinitoparagrafo"/>
    <w:link w:val="Intestazionemessaggio"/>
    <w:uiPriority w:val="99"/>
    <w:semiHidden/>
    <w:rsid w:val="007115A4"/>
    <w:rPr>
      <w:rFonts w:ascii="Calibri Light" w:eastAsiaTheme="majorEastAsia" w:hAnsi="Calibri Light" w:cs="Calibri Light"/>
      <w:sz w:val="24"/>
      <w:szCs w:val="24"/>
      <w:shd w:val="pct20" w:color="auto" w:fill="auto"/>
    </w:rPr>
  </w:style>
  <w:style w:type="table" w:styleId="Tabellaelegante">
    <w:name w:val="Table Elegant"/>
    <w:basedOn w:val="Tabellanormale"/>
    <w:uiPriority w:val="99"/>
    <w:semiHidden/>
    <w:unhideWhenUsed/>
    <w:rsid w:val="007115A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lenco">
    <w:name w:val="List"/>
    <w:basedOn w:val="Normale"/>
    <w:uiPriority w:val="99"/>
    <w:semiHidden/>
    <w:unhideWhenUsed/>
    <w:rsid w:val="007115A4"/>
    <w:pPr>
      <w:ind w:left="360" w:hanging="360"/>
      <w:contextualSpacing/>
    </w:pPr>
  </w:style>
  <w:style w:type="paragraph" w:styleId="Elenco2">
    <w:name w:val="List 2"/>
    <w:basedOn w:val="Normale"/>
    <w:uiPriority w:val="99"/>
    <w:semiHidden/>
    <w:unhideWhenUsed/>
    <w:rsid w:val="007115A4"/>
    <w:pPr>
      <w:ind w:left="720" w:hanging="360"/>
      <w:contextualSpacing/>
    </w:pPr>
  </w:style>
  <w:style w:type="paragraph" w:styleId="Elenco3">
    <w:name w:val="List 3"/>
    <w:basedOn w:val="Normale"/>
    <w:uiPriority w:val="99"/>
    <w:semiHidden/>
    <w:unhideWhenUsed/>
    <w:rsid w:val="007115A4"/>
    <w:pPr>
      <w:ind w:left="1080" w:hanging="360"/>
      <w:contextualSpacing/>
    </w:pPr>
  </w:style>
  <w:style w:type="paragraph" w:styleId="Elenco4">
    <w:name w:val="List 4"/>
    <w:basedOn w:val="Normale"/>
    <w:uiPriority w:val="99"/>
    <w:semiHidden/>
    <w:unhideWhenUsed/>
    <w:rsid w:val="007115A4"/>
    <w:pPr>
      <w:ind w:left="1440" w:hanging="360"/>
      <w:contextualSpacing/>
    </w:pPr>
  </w:style>
  <w:style w:type="paragraph" w:styleId="Elenco5">
    <w:name w:val="List 5"/>
    <w:basedOn w:val="Normale"/>
    <w:uiPriority w:val="99"/>
    <w:semiHidden/>
    <w:unhideWhenUsed/>
    <w:rsid w:val="007115A4"/>
    <w:pPr>
      <w:ind w:left="1800" w:hanging="360"/>
      <w:contextualSpacing/>
    </w:pPr>
  </w:style>
  <w:style w:type="table" w:styleId="Elencotabella1">
    <w:name w:val="Table List 1"/>
    <w:basedOn w:val="Tabellanormale"/>
    <w:uiPriority w:val="99"/>
    <w:semiHidden/>
    <w:unhideWhenUsed/>
    <w:rsid w:val="007115A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7115A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7115A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7115A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7115A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Elencocontinua">
    <w:name w:val="List Continue"/>
    <w:basedOn w:val="Normale"/>
    <w:uiPriority w:val="99"/>
    <w:semiHidden/>
    <w:unhideWhenUsed/>
    <w:rsid w:val="007115A4"/>
    <w:pPr>
      <w:spacing w:after="120"/>
      <w:ind w:left="360"/>
      <w:contextualSpacing/>
    </w:pPr>
  </w:style>
  <w:style w:type="paragraph" w:styleId="Elencocontinua2">
    <w:name w:val="List Continue 2"/>
    <w:basedOn w:val="Normale"/>
    <w:uiPriority w:val="99"/>
    <w:semiHidden/>
    <w:unhideWhenUsed/>
    <w:rsid w:val="007115A4"/>
    <w:pPr>
      <w:spacing w:after="120"/>
      <w:ind w:left="720"/>
      <w:contextualSpacing/>
    </w:pPr>
  </w:style>
  <w:style w:type="paragraph" w:styleId="Elencocontinua3">
    <w:name w:val="List Continue 3"/>
    <w:basedOn w:val="Normale"/>
    <w:uiPriority w:val="99"/>
    <w:semiHidden/>
    <w:unhideWhenUsed/>
    <w:rsid w:val="007115A4"/>
    <w:pPr>
      <w:spacing w:after="120"/>
      <w:ind w:left="1080"/>
      <w:contextualSpacing/>
    </w:pPr>
  </w:style>
  <w:style w:type="paragraph" w:styleId="Elencocontinua4">
    <w:name w:val="List Continue 4"/>
    <w:basedOn w:val="Normale"/>
    <w:uiPriority w:val="99"/>
    <w:semiHidden/>
    <w:unhideWhenUsed/>
    <w:rsid w:val="007115A4"/>
    <w:pPr>
      <w:spacing w:after="120"/>
      <w:ind w:left="1440"/>
      <w:contextualSpacing/>
    </w:pPr>
  </w:style>
  <w:style w:type="paragraph" w:styleId="Elencocontinua5">
    <w:name w:val="List Continue 5"/>
    <w:basedOn w:val="Normale"/>
    <w:uiPriority w:val="99"/>
    <w:semiHidden/>
    <w:unhideWhenUsed/>
    <w:rsid w:val="007115A4"/>
    <w:pPr>
      <w:spacing w:after="120"/>
      <w:ind w:left="1800"/>
      <w:contextualSpacing/>
    </w:pPr>
  </w:style>
  <w:style w:type="paragraph" w:styleId="Paragrafoelenco">
    <w:name w:val="List Paragraph"/>
    <w:basedOn w:val="Normale"/>
    <w:uiPriority w:val="34"/>
    <w:unhideWhenUsed/>
    <w:qFormat/>
    <w:rsid w:val="007115A4"/>
    <w:pPr>
      <w:ind w:left="720"/>
      <w:contextualSpacing/>
    </w:pPr>
  </w:style>
  <w:style w:type="paragraph" w:styleId="Numeroelenco">
    <w:name w:val="List Number"/>
    <w:basedOn w:val="Normale"/>
    <w:uiPriority w:val="99"/>
    <w:semiHidden/>
    <w:unhideWhenUsed/>
    <w:rsid w:val="007115A4"/>
    <w:pPr>
      <w:numPr>
        <w:numId w:val="13"/>
      </w:numPr>
      <w:contextualSpacing/>
    </w:pPr>
  </w:style>
  <w:style w:type="paragraph" w:styleId="Numeroelenco2">
    <w:name w:val="List Number 2"/>
    <w:basedOn w:val="Normale"/>
    <w:uiPriority w:val="99"/>
    <w:semiHidden/>
    <w:unhideWhenUsed/>
    <w:rsid w:val="007115A4"/>
    <w:pPr>
      <w:numPr>
        <w:numId w:val="14"/>
      </w:numPr>
      <w:contextualSpacing/>
    </w:pPr>
  </w:style>
  <w:style w:type="paragraph" w:styleId="Numeroelenco3">
    <w:name w:val="List Number 3"/>
    <w:basedOn w:val="Normale"/>
    <w:uiPriority w:val="99"/>
    <w:semiHidden/>
    <w:unhideWhenUsed/>
    <w:rsid w:val="007115A4"/>
    <w:pPr>
      <w:numPr>
        <w:numId w:val="15"/>
      </w:numPr>
      <w:contextualSpacing/>
    </w:pPr>
  </w:style>
  <w:style w:type="paragraph" w:styleId="Numeroelenco4">
    <w:name w:val="List Number 4"/>
    <w:basedOn w:val="Normale"/>
    <w:uiPriority w:val="99"/>
    <w:semiHidden/>
    <w:unhideWhenUsed/>
    <w:rsid w:val="007115A4"/>
    <w:pPr>
      <w:numPr>
        <w:numId w:val="16"/>
      </w:numPr>
      <w:contextualSpacing/>
    </w:pPr>
  </w:style>
  <w:style w:type="paragraph" w:styleId="Numeroelenco5">
    <w:name w:val="List Number 5"/>
    <w:basedOn w:val="Normale"/>
    <w:uiPriority w:val="99"/>
    <w:semiHidden/>
    <w:unhideWhenUsed/>
    <w:rsid w:val="007115A4"/>
    <w:pPr>
      <w:numPr>
        <w:numId w:val="17"/>
      </w:numPr>
      <w:contextualSpacing/>
    </w:pPr>
  </w:style>
  <w:style w:type="paragraph" w:styleId="Puntoelenco">
    <w:name w:val="List Bullet"/>
    <w:basedOn w:val="Normale"/>
    <w:uiPriority w:val="99"/>
    <w:semiHidden/>
    <w:unhideWhenUsed/>
    <w:rsid w:val="007115A4"/>
    <w:pPr>
      <w:numPr>
        <w:numId w:val="8"/>
      </w:numPr>
      <w:contextualSpacing/>
    </w:pPr>
  </w:style>
  <w:style w:type="paragraph" w:styleId="Puntoelenco2">
    <w:name w:val="List Bullet 2"/>
    <w:basedOn w:val="Normale"/>
    <w:uiPriority w:val="99"/>
    <w:semiHidden/>
    <w:unhideWhenUsed/>
    <w:rsid w:val="007115A4"/>
    <w:pPr>
      <w:numPr>
        <w:numId w:val="9"/>
      </w:numPr>
      <w:contextualSpacing/>
    </w:pPr>
  </w:style>
  <w:style w:type="paragraph" w:styleId="Puntoelenco3">
    <w:name w:val="List Bullet 3"/>
    <w:basedOn w:val="Normale"/>
    <w:uiPriority w:val="99"/>
    <w:semiHidden/>
    <w:unhideWhenUsed/>
    <w:rsid w:val="007115A4"/>
    <w:pPr>
      <w:numPr>
        <w:numId w:val="10"/>
      </w:numPr>
      <w:contextualSpacing/>
    </w:pPr>
  </w:style>
  <w:style w:type="paragraph" w:styleId="Puntoelenco4">
    <w:name w:val="List Bullet 4"/>
    <w:basedOn w:val="Normale"/>
    <w:uiPriority w:val="99"/>
    <w:semiHidden/>
    <w:unhideWhenUsed/>
    <w:rsid w:val="007115A4"/>
    <w:pPr>
      <w:numPr>
        <w:numId w:val="11"/>
      </w:numPr>
      <w:contextualSpacing/>
    </w:pPr>
  </w:style>
  <w:style w:type="paragraph" w:styleId="Puntoelenco5">
    <w:name w:val="List Bullet 5"/>
    <w:basedOn w:val="Normale"/>
    <w:uiPriority w:val="99"/>
    <w:semiHidden/>
    <w:unhideWhenUsed/>
    <w:rsid w:val="007115A4"/>
    <w:pPr>
      <w:numPr>
        <w:numId w:val="12"/>
      </w:numPr>
      <w:contextualSpacing/>
    </w:pPr>
  </w:style>
  <w:style w:type="table" w:styleId="Tabellaclassica1">
    <w:name w:val="Table Classic 1"/>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7115A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7115A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7115A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Indicedellefigure">
    <w:name w:val="table of figures"/>
    <w:basedOn w:val="Normale"/>
    <w:next w:val="Normale"/>
    <w:uiPriority w:val="99"/>
    <w:semiHidden/>
    <w:unhideWhenUsed/>
    <w:rsid w:val="007115A4"/>
  </w:style>
  <w:style w:type="character" w:styleId="Rimandonotadichiusura">
    <w:name w:val="endnote reference"/>
    <w:basedOn w:val="Carpredefinitoparagrafo"/>
    <w:uiPriority w:val="99"/>
    <w:semiHidden/>
    <w:unhideWhenUsed/>
    <w:rsid w:val="007115A4"/>
    <w:rPr>
      <w:rFonts w:ascii="Calibri" w:hAnsi="Calibri" w:cs="Calibri"/>
      <w:vertAlign w:val="superscript"/>
    </w:rPr>
  </w:style>
  <w:style w:type="paragraph" w:styleId="Indicefonti">
    <w:name w:val="table of authorities"/>
    <w:basedOn w:val="Normale"/>
    <w:next w:val="Normale"/>
    <w:uiPriority w:val="99"/>
    <w:semiHidden/>
    <w:unhideWhenUsed/>
    <w:rsid w:val="007115A4"/>
    <w:pPr>
      <w:ind w:left="220" w:hanging="220"/>
    </w:pPr>
  </w:style>
  <w:style w:type="paragraph" w:styleId="Titoloindicefonti">
    <w:name w:val="toa heading"/>
    <w:basedOn w:val="Normale"/>
    <w:next w:val="Normale"/>
    <w:uiPriority w:val="99"/>
    <w:semiHidden/>
    <w:unhideWhenUsed/>
    <w:rsid w:val="007115A4"/>
    <w:pPr>
      <w:spacing w:before="120"/>
    </w:pPr>
    <w:rPr>
      <w:rFonts w:ascii="Calibri Light" w:eastAsiaTheme="majorEastAsia" w:hAnsi="Calibri Light" w:cs="Calibri Light"/>
      <w:b/>
      <w:bCs/>
      <w:sz w:val="24"/>
      <w:szCs w:val="24"/>
    </w:rPr>
  </w:style>
  <w:style w:type="table" w:styleId="Elencoacolori">
    <w:name w:val="Colorful List"/>
    <w:basedOn w:val="Tabellanormale"/>
    <w:uiPriority w:val="72"/>
    <w:semiHidden/>
    <w:unhideWhenUsed/>
    <w:rsid w:val="007115A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7115A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semiHidden/>
    <w:unhideWhenUsed/>
    <w:rsid w:val="007115A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semiHidden/>
    <w:unhideWhenUsed/>
    <w:rsid w:val="007115A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semiHidden/>
    <w:unhideWhenUsed/>
    <w:rsid w:val="007115A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semiHidden/>
    <w:unhideWhenUsed/>
    <w:rsid w:val="007115A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rsid w:val="007115A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laacolori1">
    <w:name w:val="Table Colorful 1"/>
    <w:basedOn w:val="Tabellanormale"/>
    <w:uiPriority w:val="99"/>
    <w:semiHidden/>
    <w:unhideWhenUsed/>
    <w:rsid w:val="007115A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7115A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7115A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fondoacolori">
    <w:name w:val="Colorful Shading"/>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7115A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7115A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semiHidden/>
    <w:unhideWhenUsed/>
    <w:rsid w:val="007115A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7115A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7115A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Grigliaacolori">
    <w:name w:val="Colorful Grid"/>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semiHidden/>
    <w:unhideWhenUsed/>
    <w:rsid w:val="007115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rsid w:val="007115A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Indirizzodestinatario">
    <w:name w:val="envelope address"/>
    <w:basedOn w:val="Normale"/>
    <w:uiPriority w:val="99"/>
    <w:semiHidden/>
    <w:unhideWhenUsed/>
    <w:rsid w:val="007115A4"/>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oloSezione">
    <w:name w:val="Outline List 3"/>
    <w:basedOn w:val="Nessunelenco"/>
    <w:uiPriority w:val="99"/>
    <w:semiHidden/>
    <w:unhideWhenUsed/>
    <w:rsid w:val="007115A4"/>
    <w:pPr>
      <w:numPr>
        <w:numId w:val="26"/>
      </w:numPr>
    </w:pPr>
  </w:style>
  <w:style w:type="table" w:styleId="Tabellasemplice-1">
    <w:name w:val="Plain Table 1"/>
    <w:basedOn w:val="Tabellanormale"/>
    <w:uiPriority w:val="41"/>
    <w:rsid w:val="007115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711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7115A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7115A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7115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essunaspaziatura">
    <w:name w:val="No Spacing"/>
    <w:uiPriority w:val="1"/>
    <w:qFormat/>
    <w:rsid w:val="007115A4"/>
    <w:rPr>
      <w:rFonts w:ascii="Calibri" w:hAnsi="Calibri" w:cs="Calibri"/>
    </w:rPr>
  </w:style>
  <w:style w:type="paragraph" w:styleId="Data">
    <w:name w:val="Date"/>
    <w:basedOn w:val="Normale"/>
    <w:next w:val="Normale"/>
    <w:link w:val="DataCarattere"/>
    <w:uiPriority w:val="99"/>
    <w:semiHidden/>
    <w:unhideWhenUsed/>
    <w:rsid w:val="007115A4"/>
  </w:style>
  <w:style w:type="character" w:customStyle="1" w:styleId="DataCarattere">
    <w:name w:val="Data Carattere"/>
    <w:basedOn w:val="Carpredefinitoparagrafo"/>
    <w:link w:val="Data"/>
    <w:uiPriority w:val="99"/>
    <w:semiHidden/>
    <w:rsid w:val="007115A4"/>
    <w:rPr>
      <w:rFonts w:ascii="Calibri" w:hAnsi="Calibri" w:cs="Calibri"/>
    </w:rPr>
  </w:style>
  <w:style w:type="paragraph" w:styleId="NormaleWeb">
    <w:name w:val="Normal (Web)"/>
    <w:basedOn w:val="Normale"/>
    <w:uiPriority w:val="99"/>
    <w:semiHidden/>
    <w:unhideWhenUsed/>
    <w:rsid w:val="007115A4"/>
    <w:rPr>
      <w:rFonts w:ascii="Times New Roman" w:hAnsi="Times New Roman" w:cs="Times New Roman"/>
      <w:sz w:val="24"/>
      <w:szCs w:val="24"/>
    </w:rPr>
  </w:style>
  <w:style w:type="character" w:styleId="Collegamentoipertestualeintelligente">
    <w:name w:val="Smart Hyperlink"/>
    <w:basedOn w:val="Carpredefinitoparagrafo"/>
    <w:uiPriority w:val="99"/>
    <w:semiHidden/>
    <w:unhideWhenUsed/>
    <w:rsid w:val="007115A4"/>
    <w:rPr>
      <w:rFonts w:ascii="Calibri" w:hAnsi="Calibri" w:cs="Calibri"/>
      <w:u w:val="dotted"/>
    </w:rPr>
  </w:style>
  <w:style w:type="character" w:styleId="Menzionenonrisolta">
    <w:name w:val="Unresolved Mention"/>
    <w:basedOn w:val="Carpredefinitoparagrafo"/>
    <w:uiPriority w:val="99"/>
    <w:semiHidden/>
    <w:unhideWhenUsed/>
    <w:rsid w:val="007115A4"/>
    <w:rPr>
      <w:rFonts w:ascii="Calibri" w:hAnsi="Calibri" w:cs="Calibri"/>
      <w:color w:val="605E5C"/>
      <w:shd w:val="clear" w:color="auto" w:fill="E1DFDD"/>
    </w:rPr>
  </w:style>
  <w:style w:type="paragraph" w:styleId="Corpotesto">
    <w:name w:val="Body Text"/>
    <w:basedOn w:val="Normale"/>
    <w:link w:val="CorpotestoCarattere"/>
    <w:uiPriority w:val="99"/>
    <w:semiHidden/>
    <w:unhideWhenUsed/>
    <w:rsid w:val="007115A4"/>
    <w:pPr>
      <w:spacing w:after="120"/>
    </w:pPr>
  </w:style>
  <w:style w:type="character" w:customStyle="1" w:styleId="CorpotestoCarattere">
    <w:name w:val="Corpo testo Carattere"/>
    <w:basedOn w:val="Carpredefinitoparagrafo"/>
    <w:link w:val="Corpotesto"/>
    <w:uiPriority w:val="99"/>
    <w:semiHidden/>
    <w:rsid w:val="007115A4"/>
    <w:rPr>
      <w:rFonts w:ascii="Calibri" w:hAnsi="Calibri" w:cs="Calibri"/>
    </w:rPr>
  </w:style>
  <w:style w:type="paragraph" w:styleId="Corpodeltesto2">
    <w:name w:val="Body Text 2"/>
    <w:basedOn w:val="Normale"/>
    <w:link w:val="Corpodeltesto2Carattere"/>
    <w:uiPriority w:val="99"/>
    <w:semiHidden/>
    <w:unhideWhenUsed/>
    <w:rsid w:val="007115A4"/>
    <w:pPr>
      <w:spacing w:after="120" w:line="480" w:lineRule="auto"/>
    </w:pPr>
  </w:style>
  <w:style w:type="character" w:customStyle="1" w:styleId="Corpodeltesto2Carattere">
    <w:name w:val="Corpo del testo 2 Carattere"/>
    <w:basedOn w:val="Carpredefinitoparagrafo"/>
    <w:link w:val="Corpodeltesto2"/>
    <w:uiPriority w:val="99"/>
    <w:semiHidden/>
    <w:rsid w:val="007115A4"/>
    <w:rPr>
      <w:rFonts w:ascii="Calibri" w:hAnsi="Calibri" w:cs="Calibri"/>
    </w:rPr>
  </w:style>
  <w:style w:type="paragraph" w:styleId="Rientrocorpodeltesto">
    <w:name w:val="Body Text Indent"/>
    <w:basedOn w:val="Normale"/>
    <w:link w:val="RientrocorpodeltestoCarattere"/>
    <w:uiPriority w:val="99"/>
    <w:semiHidden/>
    <w:unhideWhenUsed/>
    <w:rsid w:val="007115A4"/>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7115A4"/>
    <w:rPr>
      <w:rFonts w:ascii="Calibri" w:hAnsi="Calibri" w:cs="Calibri"/>
    </w:rPr>
  </w:style>
  <w:style w:type="paragraph" w:styleId="Rientrocorpodeltesto2">
    <w:name w:val="Body Text Indent 2"/>
    <w:basedOn w:val="Normale"/>
    <w:link w:val="Rientrocorpodeltesto2Carattere"/>
    <w:uiPriority w:val="99"/>
    <w:semiHidden/>
    <w:unhideWhenUsed/>
    <w:rsid w:val="007115A4"/>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7115A4"/>
    <w:rPr>
      <w:rFonts w:ascii="Calibri" w:hAnsi="Calibri" w:cs="Calibri"/>
    </w:rPr>
  </w:style>
  <w:style w:type="paragraph" w:styleId="Primorientrocorpodeltesto">
    <w:name w:val="Body Text First Indent"/>
    <w:basedOn w:val="Corpotesto"/>
    <w:link w:val="PrimorientrocorpodeltestoCarattere"/>
    <w:uiPriority w:val="99"/>
    <w:semiHidden/>
    <w:unhideWhenUsed/>
    <w:rsid w:val="007115A4"/>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7115A4"/>
    <w:rPr>
      <w:rFonts w:ascii="Calibri" w:hAnsi="Calibri" w:cs="Calibri"/>
    </w:rPr>
  </w:style>
  <w:style w:type="paragraph" w:styleId="Primorientrocorpodeltesto2">
    <w:name w:val="Body Text First Indent 2"/>
    <w:basedOn w:val="Rientrocorpodeltesto"/>
    <w:link w:val="Primorientrocorpodeltesto2Carattere"/>
    <w:uiPriority w:val="99"/>
    <w:semiHidden/>
    <w:unhideWhenUsed/>
    <w:rsid w:val="007115A4"/>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7115A4"/>
    <w:rPr>
      <w:rFonts w:ascii="Calibri" w:hAnsi="Calibri" w:cs="Calibri"/>
    </w:rPr>
  </w:style>
  <w:style w:type="paragraph" w:styleId="Rientronormale">
    <w:name w:val="Normal Indent"/>
    <w:basedOn w:val="Normale"/>
    <w:uiPriority w:val="99"/>
    <w:semiHidden/>
    <w:unhideWhenUsed/>
    <w:rsid w:val="007115A4"/>
    <w:pPr>
      <w:ind w:left="720"/>
    </w:pPr>
  </w:style>
  <w:style w:type="paragraph" w:styleId="Intestazionenota">
    <w:name w:val="Note Heading"/>
    <w:basedOn w:val="Normale"/>
    <w:next w:val="Normale"/>
    <w:link w:val="IntestazionenotaCarattere"/>
    <w:uiPriority w:val="99"/>
    <w:semiHidden/>
    <w:unhideWhenUsed/>
    <w:rsid w:val="007115A4"/>
  </w:style>
  <w:style w:type="character" w:customStyle="1" w:styleId="IntestazionenotaCarattere">
    <w:name w:val="Intestazione nota Carattere"/>
    <w:basedOn w:val="Carpredefinitoparagrafo"/>
    <w:link w:val="Intestazionenota"/>
    <w:uiPriority w:val="99"/>
    <w:semiHidden/>
    <w:rsid w:val="007115A4"/>
    <w:rPr>
      <w:rFonts w:ascii="Calibri" w:hAnsi="Calibri" w:cs="Calibri"/>
    </w:rPr>
  </w:style>
  <w:style w:type="table" w:styleId="Tabellacontemporanea">
    <w:name w:val="Table Contemporary"/>
    <w:basedOn w:val="Tabellanormale"/>
    <w:uiPriority w:val="99"/>
    <w:semiHidden/>
    <w:unhideWhenUsed/>
    <w:rsid w:val="007115A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ncochiaro">
    <w:name w:val="Light List"/>
    <w:basedOn w:val="Tabellanormale"/>
    <w:uiPriority w:val="61"/>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semiHidden/>
    <w:unhideWhenUsed/>
    <w:rsid w:val="007115A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7115A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semiHidden/>
    <w:unhideWhenUsed/>
    <w:rsid w:val="007115A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semiHidden/>
    <w:unhideWhenUsed/>
    <w:rsid w:val="007115A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semiHidden/>
    <w:unhideWhenUsed/>
    <w:rsid w:val="007115A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semiHidden/>
    <w:unhideWhenUsed/>
    <w:rsid w:val="007115A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semiHidden/>
    <w:unhideWhenUsed/>
    <w:rsid w:val="007115A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Grigliachiara">
    <w:name w:val="Light Grid"/>
    <w:basedOn w:val="Tabellanormale"/>
    <w:uiPriority w:val="62"/>
    <w:semiHidden/>
    <w:unhideWhenUsed/>
    <w:rsid w:val="007115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7115A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semiHidden/>
    <w:unhideWhenUsed/>
    <w:rsid w:val="007115A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semiHidden/>
    <w:unhideWhenUsed/>
    <w:rsid w:val="007115A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semiHidden/>
    <w:unhideWhenUsed/>
    <w:rsid w:val="007115A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semiHidden/>
    <w:unhideWhenUsed/>
    <w:rsid w:val="007115A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semiHidden/>
    <w:unhideWhenUsed/>
    <w:rsid w:val="007115A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scuro">
    <w:name w:val="Dark List"/>
    <w:basedOn w:val="Tabellanormale"/>
    <w:uiPriority w:val="70"/>
    <w:semiHidden/>
    <w:unhideWhenUsed/>
    <w:rsid w:val="007115A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7115A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semiHidden/>
    <w:unhideWhenUsed/>
    <w:rsid w:val="007115A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semiHidden/>
    <w:unhideWhenUsed/>
    <w:rsid w:val="007115A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semiHidden/>
    <w:unhideWhenUsed/>
    <w:rsid w:val="007115A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semiHidden/>
    <w:unhideWhenUsed/>
    <w:rsid w:val="007115A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rsid w:val="007115A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laelenco1chiara">
    <w:name w:val="List Table 1 Light"/>
    <w:basedOn w:val="Tabellanormale"/>
    <w:uiPriority w:val="46"/>
    <w:rsid w:val="007115A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7115A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1chiara-colore2">
    <w:name w:val="List Table 1 Light Accent 2"/>
    <w:basedOn w:val="Tabellanormale"/>
    <w:uiPriority w:val="46"/>
    <w:rsid w:val="007115A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colore3">
    <w:name w:val="List Table 1 Light Accent 3"/>
    <w:basedOn w:val="Tabellanormale"/>
    <w:uiPriority w:val="46"/>
    <w:rsid w:val="007115A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colore4">
    <w:name w:val="List Table 1 Light Accent 4"/>
    <w:basedOn w:val="Tabellanormale"/>
    <w:uiPriority w:val="46"/>
    <w:rsid w:val="007115A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1chiara-colore5">
    <w:name w:val="List Table 1 Light Accent 5"/>
    <w:basedOn w:val="Tabellanormale"/>
    <w:uiPriority w:val="46"/>
    <w:rsid w:val="007115A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1chiara-colore6">
    <w:name w:val="List Table 1 Light Accent 6"/>
    <w:basedOn w:val="Tabellanormale"/>
    <w:uiPriority w:val="46"/>
    <w:rsid w:val="007115A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
    <w:name w:val="List Table 2"/>
    <w:basedOn w:val="Tabellanormale"/>
    <w:uiPriority w:val="47"/>
    <w:rsid w:val="007115A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7115A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2-colore2">
    <w:name w:val="List Table 2 Accent 2"/>
    <w:basedOn w:val="Tabellanormale"/>
    <w:uiPriority w:val="47"/>
    <w:rsid w:val="007115A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2-colore3">
    <w:name w:val="List Table 2 Accent 3"/>
    <w:basedOn w:val="Tabellanormale"/>
    <w:uiPriority w:val="47"/>
    <w:rsid w:val="007115A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2-colore4">
    <w:name w:val="List Table 2 Accent 4"/>
    <w:basedOn w:val="Tabellanormale"/>
    <w:uiPriority w:val="47"/>
    <w:rsid w:val="007115A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2-colore5">
    <w:name w:val="List Table 2 Accent 5"/>
    <w:basedOn w:val="Tabellanormale"/>
    <w:uiPriority w:val="47"/>
    <w:rsid w:val="007115A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2-colore6">
    <w:name w:val="List Table 2 Accent 6"/>
    <w:basedOn w:val="Tabellanormale"/>
    <w:uiPriority w:val="47"/>
    <w:rsid w:val="007115A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3">
    <w:name w:val="List Table 3"/>
    <w:basedOn w:val="Tabellanormale"/>
    <w:uiPriority w:val="48"/>
    <w:rsid w:val="007115A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7115A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laelenco3-colore2">
    <w:name w:val="List Table 3 Accent 2"/>
    <w:basedOn w:val="Tabellanormale"/>
    <w:uiPriority w:val="48"/>
    <w:rsid w:val="007115A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aelenco3-colore3">
    <w:name w:val="List Table 3 Accent 3"/>
    <w:basedOn w:val="Tabellanormale"/>
    <w:uiPriority w:val="48"/>
    <w:rsid w:val="007115A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aelenco3-colore4">
    <w:name w:val="List Table 3 Accent 4"/>
    <w:basedOn w:val="Tabellanormale"/>
    <w:uiPriority w:val="48"/>
    <w:rsid w:val="007115A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aelenco3-colore5">
    <w:name w:val="List Table 3 Accent 5"/>
    <w:basedOn w:val="Tabellanormale"/>
    <w:uiPriority w:val="48"/>
    <w:rsid w:val="007115A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6">
    <w:name w:val="List Table 3 Accent 6"/>
    <w:basedOn w:val="Tabellanormale"/>
    <w:uiPriority w:val="48"/>
    <w:rsid w:val="007115A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Elencotab4">
    <w:name w:val="List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4-colore2">
    <w:name w:val="List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3">
    <w:name w:val="List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4">
    <w:name w:val="List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4-colore5">
    <w:name w:val="List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6">
    <w:name w:val="List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
    <w:name w:val="List Table 5 Dark"/>
    <w:basedOn w:val="Tabellanormale"/>
    <w:uiPriority w:val="50"/>
    <w:rsid w:val="007115A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7115A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7115A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7115A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7115A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7115A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7115A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7115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7115A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6acolori-colore2">
    <w:name w:val="List Table 6 Colorful Accent 2"/>
    <w:basedOn w:val="Tabellanormale"/>
    <w:uiPriority w:val="51"/>
    <w:rsid w:val="007115A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6acolori-colore3">
    <w:name w:val="List Table 6 Colorful Accent 3"/>
    <w:basedOn w:val="Tabellanormale"/>
    <w:uiPriority w:val="51"/>
    <w:rsid w:val="007115A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6acolori-colore4">
    <w:name w:val="List Table 6 Colorful Accent 4"/>
    <w:basedOn w:val="Tabellanormale"/>
    <w:uiPriority w:val="51"/>
    <w:rsid w:val="007115A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6acolori-colore5">
    <w:name w:val="List Table 6 Colorful Accent 5"/>
    <w:basedOn w:val="Tabellanormale"/>
    <w:uiPriority w:val="51"/>
    <w:rsid w:val="007115A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6acolori-colore6">
    <w:name w:val="List Table 6 Colorful Accent 6"/>
    <w:basedOn w:val="Tabellanormale"/>
    <w:uiPriority w:val="51"/>
    <w:rsid w:val="007115A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7acolori">
    <w:name w:val="List Table 7 Colorful"/>
    <w:basedOn w:val="Tabellanormale"/>
    <w:uiPriority w:val="52"/>
    <w:rsid w:val="007115A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7115A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7115A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7115A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7115A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7115A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7115A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ipostaelettronica">
    <w:name w:val="E-mail Signature"/>
    <w:basedOn w:val="Normale"/>
    <w:link w:val="FirmadipostaelettronicaCarattere"/>
    <w:uiPriority w:val="99"/>
    <w:semiHidden/>
    <w:unhideWhenUsed/>
    <w:rsid w:val="007115A4"/>
  </w:style>
  <w:style w:type="character" w:customStyle="1" w:styleId="FirmadipostaelettronicaCarattere">
    <w:name w:val="Firma di posta elettronica Carattere"/>
    <w:basedOn w:val="Carpredefinitoparagrafo"/>
    <w:link w:val="Firmadipostaelettronica"/>
    <w:uiPriority w:val="99"/>
    <w:semiHidden/>
    <w:rsid w:val="007115A4"/>
    <w:rPr>
      <w:rFonts w:ascii="Calibri" w:hAnsi="Calibri" w:cs="Calibri"/>
    </w:rPr>
  </w:style>
  <w:style w:type="paragraph" w:styleId="Formuladiapertura">
    <w:name w:val="Salutation"/>
    <w:basedOn w:val="Normale"/>
    <w:next w:val="Normale"/>
    <w:link w:val="FormuladiaperturaCarattere"/>
    <w:uiPriority w:val="99"/>
    <w:semiHidden/>
    <w:unhideWhenUsed/>
    <w:rsid w:val="007115A4"/>
  </w:style>
  <w:style w:type="character" w:customStyle="1" w:styleId="FormuladiaperturaCarattere">
    <w:name w:val="Formula di apertura Carattere"/>
    <w:basedOn w:val="Carpredefinitoparagrafo"/>
    <w:link w:val="Formuladiapertura"/>
    <w:uiPriority w:val="99"/>
    <w:semiHidden/>
    <w:rsid w:val="007115A4"/>
    <w:rPr>
      <w:rFonts w:ascii="Calibri" w:hAnsi="Calibri" w:cs="Calibri"/>
    </w:rPr>
  </w:style>
  <w:style w:type="table" w:styleId="Tabellacolonne1">
    <w:name w:val="Table Columns 1"/>
    <w:basedOn w:val="Tabellanormale"/>
    <w:uiPriority w:val="99"/>
    <w:semiHidden/>
    <w:unhideWhenUsed/>
    <w:rsid w:val="007115A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7115A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7115A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7115A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7115A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e"/>
    <w:link w:val="FirmaCarattere"/>
    <w:uiPriority w:val="99"/>
    <w:semiHidden/>
    <w:unhideWhenUsed/>
    <w:rsid w:val="007115A4"/>
    <w:pPr>
      <w:ind w:left="4320"/>
    </w:pPr>
  </w:style>
  <w:style w:type="character" w:customStyle="1" w:styleId="FirmaCarattere">
    <w:name w:val="Firma Carattere"/>
    <w:basedOn w:val="Carpredefinitoparagrafo"/>
    <w:link w:val="Firma"/>
    <w:uiPriority w:val="99"/>
    <w:semiHidden/>
    <w:rsid w:val="007115A4"/>
    <w:rPr>
      <w:rFonts w:ascii="Calibri" w:hAnsi="Calibri" w:cs="Calibri"/>
    </w:rPr>
  </w:style>
  <w:style w:type="table" w:styleId="Tabellasemplice1">
    <w:name w:val="Table Simple 1"/>
    <w:basedOn w:val="Tabellanormale"/>
    <w:uiPriority w:val="99"/>
    <w:semiHidden/>
    <w:unhideWhenUsed/>
    <w:rsid w:val="007115A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7115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7115A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rsid w:val="007115A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ice1">
    <w:name w:val="index 1"/>
    <w:basedOn w:val="Normale"/>
    <w:next w:val="Normale"/>
    <w:autoRedefine/>
    <w:uiPriority w:val="99"/>
    <w:semiHidden/>
    <w:unhideWhenUsed/>
    <w:rsid w:val="007115A4"/>
    <w:pPr>
      <w:ind w:left="220" w:hanging="220"/>
    </w:pPr>
  </w:style>
  <w:style w:type="paragraph" w:styleId="Indice2">
    <w:name w:val="index 2"/>
    <w:basedOn w:val="Normale"/>
    <w:next w:val="Normale"/>
    <w:autoRedefine/>
    <w:uiPriority w:val="99"/>
    <w:semiHidden/>
    <w:unhideWhenUsed/>
    <w:rsid w:val="007115A4"/>
    <w:pPr>
      <w:ind w:left="440" w:hanging="220"/>
    </w:pPr>
  </w:style>
  <w:style w:type="paragraph" w:styleId="Indice3">
    <w:name w:val="index 3"/>
    <w:basedOn w:val="Normale"/>
    <w:next w:val="Normale"/>
    <w:autoRedefine/>
    <w:uiPriority w:val="99"/>
    <w:semiHidden/>
    <w:unhideWhenUsed/>
    <w:rsid w:val="007115A4"/>
    <w:pPr>
      <w:ind w:left="660" w:hanging="220"/>
    </w:pPr>
  </w:style>
  <w:style w:type="paragraph" w:styleId="Indice4">
    <w:name w:val="index 4"/>
    <w:basedOn w:val="Normale"/>
    <w:next w:val="Normale"/>
    <w:autoRedefine/>
    <w:uiPriority w:val="99"/>
    <w:semiHidden/>
    <w:unhideWhenUsed/>
    <w:rsid w:val="007115A4"/>
    <w:pPr>
      <w:ind w:left="880" w:hanging="220"/>
    </w:pPr>
  </w:style>
  <w:style w:type="paragraph" w:styleId="Indice5">
    <w:name w:val="index 5"/>
    <w:basedOn w:val="Normale"/>
    <w:next w:val="Normale"/>
    <w:autoRedefine/>
    <w:uiPriority w:val="99"/>
    <w:semiHidden/>
    <w:unhideWhenUsed/>
    <w:rsid w:val="007115A4"/>
    <w:pPr>
      <w:ind w:left="1100" w:hanging="220"/>
    </w:pPr>
  </w:style>
  <w:style w:type="paragraph" w:styleId="Indice6">
    <w:name w:val="index 6"/>
    <w:basedOn w:val="Normale"/>
    <w:next w:val="Normale"/>
    <w:autoRedefine/>
    <w:uiPriority w:val="99"/>
    <w:semiHidden/>
    <w:unhideWhenUsed/>
    <w:rsid w:val="007115A4"/>
    <w:pPr>
      <w:ind w:left="1320" w:hanging="220"/>
    </w:pPr>
  </w:style>
  <w:style w:type="paragraph" w:styleId="Indice7">
    <w:name w:val="index 7"/>
    <w:basedOn w:val="Normale"/>
    <w:next w:val="Normale"/>
    <w:autoRedefine/>
    <w:uiPriority w:val="99"/>
    <w:semiHidden/>
    <w:unhideWhenUsed/>
    <w:rsid w:val="007115A4"/>
    <w:pPr>
      <w:ind w:left="1540" w:hanging="220"/>
    </w:pPr>
  </w:style>
  <w:style w:type="paragraph" w:styleId="Indice8">
    <w:name w:val="index 8"/>
    <w:basedOn w:val="Normale"/>
    <w:next w:val="Normale"/>
    <w:autoRedefine/>
    <w:uiPriority w:val="99"/>
    <w:semiHidden/>
    <w:unhideWhenUsed/>
    <w:rsid w:val="007115A4"/>
    <w:pPr>
      <w:ind w:left="1760" w:hanging="220"/>
    </w:pPr>
  </w:style>
  <w:style w:type="paragraph" w:styleId="Indice9">
    <w:name w:val="index 9"/>
    <w:basedOn w:val="Normale"/>
    <w:next w:val="Normale"/>
    <w:autoRedefine/>
    <w:uiPriority w:val="99"/>
    <w:semiHidden/>
    <w:unhideWhenUsed/>
    <w:rsid w:val="007115A4"/>
    <w:pPr>
      <w:ind w:left="1980" w:hanging="220"/>
    </w:pPr>
  </w:style>
  <w:style w:type="paragraph" w:styleId="Titoloindice">
    <w:name w:val="index heading"/>
    <w:basedOn w:val="Normale"/>
    <w:next w:val="Indice1"/>
    <w:uiPriority w:val="99"/>
    <w:semiHidden/>
    <w:unhideWhenUsed/>
    <w:rsid w:val="007115A4"/>
    <w:rPr>
      <w:rFonts w:ascii="Calibri Light" w:eastAsiaTheme="majorEastAsia" w:hAnsi="Calibri Light" w:cs="Calibri Light"/>
      <w:b/>
      <w:bCs/>
    </w:rPr>
  </w:style>
  <w:style w:type="paragraph" w:styleId="Formuladichiusura">
    <w:name w:val="Closing"/>
    <w:basedOn w:val="Normale"/>
    <w:link w:val="FormuladichiusuraCarattere"/>
    <w:uiPriority w:val="99"/>
    <w:semiHidden/>
    <w:unhideWhenUsed/>
    <w:rsid w:val="007115A4"/>
    <w:pPr>
      <w:ind w:left="4320"/>
    </w:pPr>
  </w:style>
  <w:style w:type="character" w:customStyle="1" w:styleId="FormuladichiusuraCarattere">
    <w:name w:val="Formula di chiusura Carattere"/>
    <w:basedOn w:val="Carpredefinitoparagrafo"/>
    <w:link w:val="Formuladichiusura"/>
    <w:uiPriority w:val="99"/>
    <w:semiHidden/>
    <w:rsid w:val="007115A4"/>
    <w:rPr>
      <w:rFonts w:ascii="Calibri" w:hAnsi="Calibri" w:cs="Calibri"/>
    </w:rPr>
  </w:style>
  <w:style w:type="table" w:styleId="Grigliatabella">
    <w:name w:val="Table Grid"/>
    <w:basedOn w:val="Tabellanormale"/>
    <w:uiPriority w:val="39"/>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uiPriority w:val="99"/>
    <w:semiHidden/>
    <w:unhideWhenUsed/>
    <w:rsid w:val="007115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7115A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7115A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7115A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7115A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7115A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7115A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711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7115A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7115A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7115A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7115A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7115A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7115A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7115A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7115A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7115A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7115A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3">
    <w:name w:val="Grid Table 2 Accent 3"/>
    <w:basedOn w:val="Tabellanormale"/>
    <w:uiPriority w:val="47"/>
    <w:rsid w:val="007115A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2-colore4">
    <w:name w:val="Grid Table 2 Accent 4"/>
    <w:basedOn w:val="Tabellanormale"/>
    <w:uiPriority w:val="47"/>
    <w:rsid w:val="007115A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7115A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2-colore6">
    <w:name w:val="Grid Table 2 Accent 6"/>
    <w:basedOn w:val="Tabellanormale"/>
    <w:uiPriority w:val="47"/>
    <w:rsid w:val="007115A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3">
    <w:name w:val="Grid Table 3"/>
    <w:basedOn w:val="Tabellanormale"/>
    <w:uiPriority w:val="48"/>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3-colore2">
    <w:name w:val="Grid Table 3 Accent 2"/>
    <w:basedOn w:val="Tabellanormale"/>
    <w:uiPriority w:val="48"/>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3-colore3">
    <w:name w:val="Grid Table 3 Accent 3"/>
    <w:basedOn w:val="Tabellanormale"/>
    <w:uiPriority w:val="48"/>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3-colore4">
    <w:name w:val="Grid Table 3 Accent 4"/>
    <w:basedOn w:val="Tabellanormale"/>
    <w:uiPriority w:val="48"/>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3-colore5">
    <w:name w:val="Grid Table 3 Accent 5"/>
    <w:basedOn w:val="Tabellanormale"/>
    <w:uiPriority w:val="48"/>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3-colore6">
    <w:name w:val="Grid Table 3 Accent 6"/>
    <w:basedOn w:val="Tabellanormale"/>
    <w:uiPriority w:val="48"/>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gliatab4">
    <w:name w:val="Grid Table 4"/>
    <w:basedOn w:val="Tabellanormale"/>
    <w:uiPriority w:val="49"/>
    <w:rsid w:val="007115A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7115A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7115A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7115A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4">
    <w:name w:val="Grid Table 4 Accent 4"/>
    <w:basedOn w:val="Tabellanormale"/>
    <w:uiPriority w:val="49"/>
    <w:rsid w:val="007115A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7115A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4-colore6">
    <w:name w:val="Grid Table 4 Accent 6"/>
    <w:basedOn w:val="Tabellanormale"/>
    <w:uiPriority w:val="49"/>
    <w:rsid w:val="007115A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
    <w:name w:val="Grid Table 5 Dark"/>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agriglia5scura-colore2">
    <w:name w:val="Grid Table 5 Dark Accent 2"/>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5scura-colore4">
    <w:name w:val="Grid Table 5 Dark Accent 4"/>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colore5">
    <w:name w:val="Grid Table 5 Dark Accent 5"/>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6">
    <w:name w:val="Grid Table 5 Dark Accent 6"/>
    <w:basedOn w:val="Tabellanormale"/>
    <w:uiPriority w:val="50"/>
    <w:rsid w:val="007115A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6acolori">
    <w:name w:val="Grid Table 6 Colorful"/>
    <w:basedOn w:val="Tabellanormale"/>
    <w:uiPriority w:val="51"/>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6acolori-colore2">
    <w:name w:val="Grid Table 6 Colorful Accent 2"/>
    <w:basedOn w:val="Tabellanormale"/>
    <w:uiPriority w:val="51"/>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4">
    <w:name w:val="Grid Table 6 Colorful Accent 4"/>
    <w:basedOn w:val="Tabellanormale"/>
    <w:uiPriority w:val="51"/>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5">
    <w:name w:val="Grid Table 6 Colorful Accent 5"/>
    <w:basedOn w:val="Tabellanormale"/>
    <w:uiPriority w:val="51"/>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colore6">
    <w:name w:val="Grid Table 6 Colorful Accent 6"/>
    <w:basedOn w:val="Tabellanormale"/>
    <w:uiPriority w:val="51"/>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7acolori">
    <w:name w:val="Grid Table 7 Colorful"/>
    <w:basedOn w:val="Tabellanormale"/>
    <w:uiPriority w:val="52"/>
    <w:rsid w:val="007115A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7115A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7acolori-colore2">
    <w:name w:val="Grid Table 7 Colorful Accent 2"/>
    <w:basedOn w:val="Tabellanormale"/>
    <w:uiPriority w:val="52"/>
    <w:rsid w:val="007115A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7acolori-colore3">
    <w:name w:val="Grid Table 7 Colorful Accent 3"/>
    <w:basedOn w:val="Tabellanormale"/>
    <w:uiPriority w:val="52"/>
    <w:rsid w:val="007115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7acolori-colore4">
    <w:name w:val="Grid Table 7 Colorful Accent 4"/>
    <w:basedOn w:val="Tabellanormale"/>
    <w:uiPriority w:val="52"/>
    <w:rsid w:val="007115A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5">
    <w:name w:val="Grid Table 7 Colorful Accent 5"/>
    <w:basedOn w:val="Tabellanormale"/>
    <w:uiPriority w:val="52"/>
    <w:rsid w:val="007115A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7acolori-colore6">
    <w:name w:val="Grid Table 7 Colorful Accent 6"/>
    <w:basedOn w:val="Tabellanormale"/>
    <w:uiPriority w:val="52"/>
    <w:rsid w:val="007115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Web1">
    <w:name w:val="Table Web 1"/>
    <w:basedOn w:val="Tabellanormale"/>
    <w:uiPriority w:val="99"/>
    <w:semiHidden/>
    <w:unhideWhenUsed/>
    <w:rsid w:val="007115A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7115A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rsid w:val="007115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imandonotaapidipagina">
    <w:name w:val="footnote reference"/>
    <w:basedOn w:val="Carpredefinitoparagrafo"/>
    <w:uiPriority w:val="99"/>
    <w:semiHidden/>
    <w:unhideWhenUsed/>
    <w:rsid w:val="007115A4"/>
    <w:rPr>
      <w:rFonts w:ascii="Calibri" w:hAnsi="Calibri" w:cs="Calibri"/>
      <w:vertAlign w:val="superscript"/>
    </w:rPr>
  </w:style>
  <w:style w:type="character" w:styleId="Numeroriga">
    <w:name w:val="line number"/>
    <w:basedOn w:val="Carpredefinitoparagrafo"/>
    <w:uiPriority w:val="99"/>
    <w:semiHidden/>
    <w:unhideWhenUsed/>
    <w:rsid w:val="007115A4"/>
    <w:rPr>
      <w:rFonts w:ascii="Calibri" w:hAnsi="Calibri" w:cs="Calibri"/>
    </w:rPr>
  </w:style>
  <w:style w:type="table" w:styleId="Tabellaeffetti3D1">
    <w:name w:val="Table 3D effects 1"/>
    <w:basedOn w:val="Tabellanormale"/>
    <w:uiPriority w:val="99"/>
    <w:semiHidden/>
    <w:unhideWhenUsed/>
    <w:rsid w:val="007115A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7115A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7115A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71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7115A4"/>
    <w:rPr>
      <w:rFonts w:ascii="Calibri" w:hAnsi="Calibri" w:cs="Calibri"/>
    </w:rPr>
  </w:style>
  <w:style w:type="paragraph" w:customStyle="1" w:styleId="Default">
    <w:name w:val="Default"/>
    <w:rsid w:val="00206A58"/>
    <w:pPr>
      <w:autoSpaceDE w:val="0"/>
      <w:autoSpaceDN w:val="0"/>
      <w:adjustRightInd w:val="0"/>
    </w:pPr>
    <w:rPr>
      <w:rFonts w:ascii="Times New Roman" w:hAnsi="Times New Roman" w:cs="Times New Roman"/>
      <w:color w:val="000000"/>
      <w:sz w:val="24"/>
      <w:szCs w:val="24"/>
    </w:rPr>
  </w:style>
  <w:style w:type="paragraph" w:customStyle="1" w:styleId="Normale1">
    <w:name w:val="Normale1"/>
    <w:rsid w:val="00212AA3"/>
    <w:pPr>
      <w:suppressAutoHyphens/>
      <w:autoSpaceDN w:val="0"/>
      <w:textAlignment w:val="baseline"/>
    </w:pPr>
    <w:rPr>
      <w:rFonts w:ascii="Times New Roman" w:eastAsia="Times New Roman" w:hAnsi="Times New Roman" w:cs="Times New Roman"/>
      <w:sz w:val="20"/>
      <w:szCs w:val="20"/>
      <w:lang w:eastAsia="it-IT"/>
    </w:rPr>
  </w:style>
  <w:style w:type="character" w:customStyle="1" w:styleId="Carpredefinitoparagrafo1">
    <w:name w:val="Car. predefinito paragrafo1"/>
    <w:rsid w:val="0021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6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oassunti.indire.it/"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LVIO\AppData\Local\Microsoft\Office\16.0\DTS\it-IT%7b51196501-7583-4FF8-B423-7980B6706ADA%7d\%7bFD909037-0D69-4DF3-AB32-68A0D9DBA3B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31BB99C-E89B-4174-ACC6-4104A06691AF}">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{FD909037-0D69-4DF3-AB32-68A0D9DBA3B6}tf02786999_win32</Template>
  <TotalTime>0</TotalTime>
  <Pages>8</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2025-03-19T06:17:00Z</dcterms:created>
  <dcterms:modified xsi:type="dcterms:W3CDTF">2025-03-19T06:17:00Z</dcterms:modified>
</cp:coreProperties>
</file>